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0C" w:rsidRPr="00E976E4" w:rsidRDefault="001E470C" w:rsidP="00E976E4">
      <w:pPr>
        <w:shd w:val="clear" w:color="auto" w:fill="FFFFFF"/>
        <w:bidi/>
        <w:spacing w:after="0" w:line="343" w:lineRule="atLeast"/>
        <w:jc w:val="center"/>
        <w:rPr>
          <w:rFonts w:ascii="Tahoma" w:eastAsia="Times New Roman" w:hAnsi="Tahoma" w:cs="B Nazanin"/>
          <w:b/>
          <w:bCs/>
          <w:color w:val="333333"/>
          <w:sz w:val="36"/>
          <w:szCs w:val="36"/>
          <w:lang w:bidi="fa-IR"/>
        </w:rPr>
      </w:pPr>
      <w:r w:rsidRPr="00E976E4">
        <w:rPr>
          <w:rFonts w:ascii="Tahoma" w:eastAsia="Times New Roman" w:hAnsi="Tahoma" w:cs="B Nazanin"/>
          <w:b/>
          <w:bCs/>
          <w:color w:val="333333"/>
          <w:sz w:val="36"/>
          <w:szCs w:val="36"/>
          <w:rtl/>
        </w:rPr>
        <w:t>انتظارات</w:t>
      </w:r>
      <w:r w:rsidRPr="00E976E4">
        <w:rPr>
          <w:rFonts w:ascii="Times New Roman" w:eastAsia="Times New Roman" w:hAnsi="Times New Roman" w:cs="Times New Roman" w:hint="cs"/>
          <w:b/>
          <w:bCs/>
          <w:color w:val="333333"/>
          <w:sz w:val="36"/>
          <w:szCs w:val="36"/>
          <w:rtl/>
          <w:lang w:bidi="fa-IR"/>
        </w:rPr>
        <w:t> </w:t>
      </w:r>
      <w:r w:rsidRPr="00E976E4">
        <w:rPr>
          <w:rFonts w:ascii="Tahoma" w:eastAsia="Times New Roman" w:hAnsi="Tahoma" w:cs="B Nazanin"/>
          <w:b/>
          <w:bCs/>
          <w:color w:val="07AAD3"/>
          <w:sz w:val="36"/>
          <w:szCs w:val="36"/>
          <w:shd w:val="clear" w:color="auto" w:fill="FFFFFF"/>
          <w:rtl/>
        </w:rPr>
        <w:t>امام</w:t>
      </w:r>
      <w:r w:rsidRPr="00E976E4">
        <w:rPr>
          <w:rFonts w:ascii="Times New Roman" w:eastAsia="Times New Roman" w:hAnsi="Times New Roman" w:cs="Times New Roman" w:hint="cs"/>
          <w:b/>
          <w:bCs/>
          <w:color w:val="333333"/>
          <w:sz w:val="36"/>
          <w:szCs w:val="36"/>
          <w:rtl/>
          <w:lang w:bidi="fa-IR"/>
        </w:rPr>
        <w:t> </w:t>
      </w:r>
      <w:r w:rsidRPr="00E976E4">
        <w:rPr>
          <w:rFonts w:ascii="Tahoma" w:eastAsia="Times New Roman" w:hAnsi="Tahoma" w:cs="B Nazanin"/>
          <w:b/>
          <w:bCs/>
          <w:color w:val="07AAD3"/>
          <w:sz w:val="36"/>
          <w:szCs w:val="36"/>
          <w:shd w:val="clear" w:color="auto" w:fill="FFFFFF"/>
          <w:rtl/>
        </w:rPr>
        <w:t>حسن</w:t>
      </w:r>
      <w:r w:rsidRPr="00E976E4">
        <w:rPr>
          <w:rFonts w:ascii="Times New Roman" w:eastAsia="Times New Roman" w:hAnsi="Times New Roman" w:cs="Times New Roman" w:hint="cs"/>
          <w:b/>
          <w:bCs/>
          <w:color w:val="333333"/>
          <w:sz w:val="36"/>
          <w:szCs w:val="36"/>
          <w:rtl/>
          <w:lang w:bidi="fa-IR"/>
        </w:rPr>
        <w:t> </w:t>
      </w:r>
      <w:r w:rsidRPr="00E976E4">
        <w:rPr>
          <w:rFonts w:ascii="Tahoma" w:eastAsia="Times New Roman" w:hAnsi="Tahoma" w:cs="B Nazanin"/>
          <w:b/>
          <w:bCs/>
          <w:color w:val="07AAD3"/>
          <w:sz w:val="36"/>
          <w:szCs w:val="36"/>
          <w:shd w:val="clear" w:color="auto" w:fill="FFFFFF"/>
          <w:rtl/>
        </w:rPr>
        <w:t>مجتبی</w:t>
      </w:r>
      <w:r w:rsidRPr="00E976E4">
        <w:rPr>
          <w:rFonts w:ascii="Times New Roman" w:eastAsia="Times New Roman" w:hAnsi="Times New Roman" w:cs="Times New Roman" w:hint="cs"/>
          <w:b/>
          <w:bCs/>
          <w:color w:val="333333"/>
          <w:sz w:val="36"/>
          <w:szCs w:val="36"/>
          <w:rtl/>
          <w:lang w:bidi="fa-IR"/>
        </w:rPr>
        <w:t> </w:t>
      </w:r>
      <w:r w:rsidRPr="00E976E4">
        <w:rPr>
          <w:rFonts w:ascii="Tahoma" w:eastAsia="Times New Roman" w:hAnsi="Tahoma" w:cs="B Nazanin"/>
          <w:b/>
          <w:bCs/>
          <w:color w:val="333333"/>
          <w:sz w:val="36"/>
          <w:szCs w:val="36"/>
          <w:rtl/>
        </w:rPr>
        <w:t>علیه السلام از شیعیان</w:t>
      </w:r>
    </w:p>
    <w:p w:rsidR="001E470C" w:rsidRPr="00E976E4" w:rsidRDefault="001E470C" w:rsidP="00E976E4">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آنچه پیش رو دارید، بیان برخی انتظارات و توقّعاتی است که</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از امت اسلامی؛ ب</w:t>
      </w:r>
      <w:r w:rsidR="00E976E4">
        <w:rPr>
          <w:rFonts w:ascii="Tahoma" w:eastAsia="Times New Roman" w:hAnsi="Tahoma" w:cs="B Nazanin" w:hint="cs"/>
          <w:color w:val="333333"/>
          <w:sz w:val="28"/>
          <w:szCs w:val="28"/>
          <w:rtl/>
        </w:rPr>
        <w:t xml:space="preserve">ه </w:t>
      </w:r>
      <w:r w:rsidR="00E976E4">
        <w:rPr>
          <w:rFonts w:ascii="Tahoma" w:eastAsia="Times New Roman" w:hAnsi="Tahoma" w:cs="B Nazanin"/>
          <w:color w:val="333333"/>
          <w:sz w:val="28"/>
          <w:szCs w:val="28"/>
          <w:rtl/>
        </w:rPr>
        <w:t>خصوص از شیعیان دارد.</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t xml:space="preserve">1. </w:t>
      </w:r>
      <w:r w:rsidRPr="00E976E4">
        <w:rPr>
          <w:rFonts w:ascii="inherit" w:eastAsia="Times New Roman" w:hAnsi="inherit" w:cs="B Nazanin"/>
          <w:color w:val="333333"/>
          <w:sz w:val="28"/>
          <w:szCs w:val="28"/>
          <w:rtl/>
        </w:rPr>
        <w:t>خدا محوری</w:t>
      </w:r>
    </w:p>
    <w:p w:rsidR="00E976E4" w:rsidRDefault="001E470C" w:rsidP="00E976E4">
      <w:pPr>
        <w:shd w:val="clear" w:color="auto" w:fill="FFFFFF"/>
        <w:bidi/>
        <w:spacing w:after="150" w:line="375" w:lineRule="atLeast"/>
        <w:jc w:val="both"/>
        <w:rPr>
          <w:rFonts w:ascii="Tahoma" w:eastAsia="Times New Roman" w:hAnsi="Tahoma" w:cs="B Nazanin"/>
          <w:color w:val="333333"/>
          <w:sz w:val="28"/>
          <w:szCs w:val="28"/>
          <w:rtl/>
        </w:rPr>
      </w:pP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که خود خدا محور و سرا پا</w:t>
      </w:r>
      <w:r w:rsidR="00E976E4">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 xml:space="preserve">اخلاص بود، از امت اسلامی و شیعیان خویش توقّع و انتظار دارد که رضایت الهی را محور فعّالیت خویش قرار دهند. </w:t>
      </w:r>
    </w:p>
    <w:p w:rsidR="001E470C" w:rsidRPr="00E976E4" w:rsidRDefault="006621E0" w:rsidP="006621E0">
      <w:pPr>
        <w:shd w:val="clear" w:color="auto" w:fill="FFFFFF"/>
        <w:bidi/>
        <w:spacing w:after="150" w:line="375" w:lineRule="atLeast"/>
        <w:jc w:val="both"/>
        <w:rPr>
          <w:rFonts w:ascii="Tahoma" w:eastAsia="Times New Roman" w:hAnsi="Tahoma" w:cs="B Nazanin"/>
          <w:color w:val="333333"/>
          <w:sz w:val="28"/>
          <w:szCs w:val="28"/>
          <w:lang w:bidi="fa-IR"/>
        </w:rPr>
      </w:pPr>
      <w:r>
        <w:rPr>
          <w:rFonts w:ascii="Tahoma" w:eastAsia="Times New Roman" w:hAnsi="Tahoma" w:cs="B Nazanin" w:hint="cs"/>
          <w:color w:val="333333"/>
          <w:sz w:val="28"/>
          <w:szCs w:val="28"/>
          <w:rtl/>
          <w:lang w:bidi="fa-IR"/>
        </w:rPr>
        <w:t xml:space="preserve">امام، </w:t>
      </w:r>
      <w:r w:rsidR="001E470C" w:rsidRPr="00E976E4">
        <w:rPr>
          <w:rFonts w:ascii="Tahoma" w:eastAsia="Times New Roman" w:hAnsi="Tahoma" w:cs="B Nazanin"/>
          <w:color w:val="333333"/>
          <w:sz w:val="28"/>
          <w:szCs w:val="28"/>
          <w:rtl/>
        </w:rPr>
        <w:t>گاه با بیان زیان مردم محوری و خارج شدن از محور رضایت الهی</w:t>
      </w:r>
      <w:r>
        <w:rPr>
          <w:rFonts w:ascii="Tahoma" w:eastAsia="Times New Roman" w:hAnsi="Tahoma" w:cs="B Nazanin" w:hint="cs"/>
          <w:color w:val="333333"/>
          <w:sz w:val="28"/>
          <w:szCs w:val="28"/>
          <w:rtl/>
        </w:rPr>
        <w:t>، به خدا محوری دعوت می کند:</w:t>
      </w:r>
      <w:r w:rsidR="00E976E4">
        <w:rPr>
          <w:rFonts w:ascii="Tahoma" w:eastAsia="Times New Roman" w:hAnsi="Tahoma" w:cs="B Nazanin" w:hint="cs"/>
          <w:color w:val="333333"/>
          <w:sz w:val="28"/>
          <w:szCs w:val="28"/>
          <w:rtl/>
        </w:rPr>
        <w:t xml:space="preserve"> </w:t>
      </w:r>
      <w:r w:rsidR="001E470C" w:rsidRPr="00E976E4">
        <w:rPr>
          <w:rFonts w:ascii="Tahoma" w:eastAsia="Times New Roman" w:hAnsi="Tahoma" w:cs="B Nazanin"/>
          <w:color w:val="333333"/>
          <w:sz w:val="28"/>
          <w:szCs w:val="28"/>
          <w:rtl/>
        </w:rPr>
        <w:t>مَنْ طَلَبَ رِضَی اللّهِ بِسَخَطِ النّاسِ کَفاهُ اللّهُ اُمُورَ النّاسِ وَ مَنْ طَلَبَ رِضَی النّاسِ بِسَخَطِ اللّهِ وَکَّلَهُ اللّهُ اِلَی النّاسِ؛</w:t>
      </w:r>
      <w:r w:rsidR="001E470C" w:rsidRPr="00E976E4">
        <w:rPr>
          <w:rFonts w:ascii="Tahoma" w:eastAsia="Times New Roman" w:hAnsi="Tahoma" w:cs="B Nazanin"/>
          <w:color w:val="333333"/>
          <w:sz w:val="28"/>
          <w:szCs w:val="28"/>
          <w:vertAlign w:val="superscript"/>
          <w:rtl/>
          <w:lang w:bidi="fa-IR"/>
        </w:rPr>
        <w:t>(3)</w:t>
      </w:r>
      <w:r w:rsidR="001E470C" w:rsidRPr="00E976E4">
        <w:rPr>
          <w:rFonts w:ascii="Times New Roman" w:eastAsia="Times New Roman" w:hAnsi="Times New Roman" w:cs="Times New Roman" w:hint="cs"/>
          <w:color w:val="333333"/>
          <w:sz w:val="28"/>
          <w:szCs w:val="28"/>
          <w:rtl/>
          <w:lang w:bidi="fa-IR"/>
        </w:rPr>
        <w:t> </w:t>
      </w:r>
      <w:r w:rsidR="001E470C" w:rsidRPr="00E976E4">
        <w:rPr>
          <w:rFonts w:ascii="Tahoma" w:eastAsia="Times New Roman" w:hAnsi="Tahoma" w:cs="B Nazanin"/>
          <w:color w:val="333333"/>
          <w:sz w:val="28"/>
          <w:szCs w:val="28"/>
          <w:rtl/>
        </w:rPr>
        <w:t>هر کس رضایت خدا را بخواهد هر چند با خشم مردم همراه شود؛ خداوند او را از امور مردم کفایت می کند و هر کس که با به خشم آوردن خداوند دنبال رضایت مردم باشد، خدا او را به مردم وا می گذارد</w:t>
      </w:r>
      <w:r w:rsidR="00E976E4">
        <w:rPr>
          <w:rFonts w:ascii="Tahoma" w:eastAsia="Times New Roman" w:hAnsi="Tahoma" w:cs="B Nazanin"/>
          <w:color w:val="333333"/>
          <w:sz w:val="28"/>
          <w:szCs w:val="28"/>
          <w:rtl/>
          <w:lang w:bidi="fa-IR"/>
        </w:rPr>
        <w:t>.</w:t>
      </w:r>
    </w:p>
    <w:p w:rsidR="001E470C" w:rsidRPr="00E976E4" w:rsidRDefault="001E470C" w:rsidP="006621E0">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و گاه</w:t>
      </w:r>
      <w:r w:rsidR="008516C6">
        <w:rPr>
          <w:rFonts w:ascii="Tahoma" w:eastAsia="Times New Roman" w:hAnsi="Tahoma" w:cs="B Nazanin" w:hint="cs"/>
          <w:color w:val="333333"/>
          <w:sz w:val="28"/>
          <w:szCs w:val="28"/>
          <w:rtl/>
        </w:rPr>
        <w:t>ی امام</w:t>
      </w:r>
      <w:r w:rsidRPr="00E976E4">
        <w:rPr>
          <w:rFonts w:ascii="Tahoma" w:eastAsia="Times New Roman" w:hAnsi="Tahoma" w:cs="B Nazanin"/>
          <w:color w:val="333333"/>
          <w:sz w:val="28"/>
          <w:szCs w:val="28"/>
          <w:rtl/>
        </w:rPr>
        <w:t xml:space="preserve"> فوائد خدا محوری و در نظر گرفتن رضایت الهی را به زبان می آورد: اَنَا الضّامِنُ لِمَنْ لَمْ یَهْجُسْ فی قَلْبِهِ اِلاّ الرِّضا اَنْ یَدْعُوَ اللّهَ فَیُسْتَجابُ لَهُ؛</w:t>
      </w:r>
      <w:r w:rsidRPr="00E976E4">
        <w:rPr>
          <w:rFonts w:ascii="Tahoma" w:eastAsia="Times New Roman" w:hAnsi="Tahoma" w:cs="B Nazanin"/>
          <w:color w:val="333333"/>
          <w:sz w:val="28"/>
          <w:szCs w:val="28"/>
          <w:vertAlign w:val="superscript"/>
          <w:rtl/>
          <w:lang w:bidi="fa-IR"/>
        </w:rPr>
        <w:t>(4)</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من ضمانت می کنم برای کسی که در قلب او چیزی نگذرد جز رضا</w:t>
      </w:r>
      <w:r w:rsidR="00E976E4">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[ی خداوندی]، که خداوند دعای او را مستجاب فرماید</w:t>
      </w:r>
      <w:r w:rsid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t xml:space="preserve">2. </w:t>
      </w:r>
      <w:r w:rsidRPr="00E976E4">
        <w:rPr>
          <w:rFonts w:ascii="inherit" w:eastAsia="Times New Roman" w:hAnsi="inherit" w:cs="B Nazanin"/>
          <w:color w:val="333333"/>
          <w:sz w:val="28"/>
          <w:szCs w:val="28"/>
          <w:rtl/>
        </w:rPr>
        <w:t>فراگیری دانش</w:t>
      </w:r>
    </w:p>
    <w:p w:rsidR="006D36C1" w:rsidRDefault="006D36C1" w:rsidP="001E470C">
      <w:pPr>
        <w:shd w:val="clear" w:color="auto" w:fill="FFFFFF"/>
        <w:bidi/>
        <w:spacing w:after="150" w:line="375" w:lineRule="atLeast"/>
        <w:jc w:val="both"/>
        <w:rPr>
          <w:rFonts w:ascii="Tahoma" w:eastAsia="Times New Roman" w:hAnsi="Tahoma" w:cs="B Nazanin"/>
          <w:color w:val="07AAD3"/>
          <w:sz w:val="28"/>
          <w:szCs w:val="28"/>
          <w:shd w:val="clear" w:color="auto" w:fill="FFFFFF"/>
          <w:rtl/>
        </w:rPr>
      </w:pPr>
      <w:r w:rsidRPr="006D36C1">
        <w:rPr>
          <w:rFonts w:ascii="Tahoma" w:eastAsia="Times New Roman" w:hAnsi="Tahoma" w:cs="B Nazanin" w:hint="cs"/>
          <w:color w:val="07AAD3"/>
          <w:sz w:val="28"/>
          <w:szCs w:val="28"/>
          <w:shd w:val="clear" w:color="auto" w:fill="FFFFFF"/>
          <w:rtl/>
        </w:rPr>
        <w:t>علم</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دانش</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کلید</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خیرات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دستیابی</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به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سعادت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است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بدون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دانش</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نه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راه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سعادت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معلوم</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است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نه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حرکت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ممکن؛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به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همین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جهت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از</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مهم</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ترین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مأموریتهای</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انبیا</w:t>
      </w:r>
      <w:r w:rsidRPr="006D36C1">
        <w:rPr>
          <w:rFonts w:ascii="Tahoma" w:eastAsia="Times New Roman" w:hAnsi="Tahoma" w:cs="B Nazanin"/>
          <w:color w:val="07AAD3"/>
          <w:sz w:val="28"/>
          <w:szCs w:val="28"/>
          <w:shd w:val="clear" w:color="auto" w:fill="FFFFFF"/>
          <w:rtl/>
        </w:rPr>
        <w:t xml:space="preserve"> </w:t>
      </w:r>
      <w:r>
        <w:rPr>
          <w:rFonts w:ascii="Tahoma" w:eastAsia="Times New Roman" w:hAnsi="Tahoma" w:cs="B Nazanin" w:hint="cs"/>
          <w:color w:val="07AAD3"/>
          <w:sz w:val="28"/>
          <w:szCs w:val="28"/>
          <w:shd w:val="clear" w:color="auto" w:fill="FFFFFF"/>
          <w:rtl/>
        </w:rPr>
        <w:t xml:space="preserve">و امامان </w:t>
      </w:r>
      <w:r w:rsidRPr="006D36C1">
        <w:rPr>
          <w:rFonts w:ascii="Tahoma" w:eastAsia="Times New Roman" w:hAnsi="Tahoma" w:cs="B Nazanin" w:hint="cs"/>
          <w:color w:val="07AAD3"/>
          <w:sz w:val="28"/>
          <w:szCs w:val="28"/>
          <w:shd w:val="clear" w:color="auto" w:fill="FFFFFF"/>
          <w:rtl/>
        </w:rPr>
        <w:t>در</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طول</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تاریخ،</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تعلیم</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کتاب</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آموزش</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مسائل</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دینی</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تربیتی</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بوده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است</w:t>
      </w:r>
      <w:r w:rsidRPr="006D36C1">
        <w:rPr>
          <w:rFonts w:ascii="Tahoma" w:eastAsia="Times New Roman" w:hAnsi="Tahoma" w:cs="B Nazanin"/>
          <w:color w:val="07AAD3"/>
          <w:sz w:val="28"/>
          <w:szCs w:val="28"/>
          <w:shd w:val="clear" w:color="auto" w:fill="FFFFFF"/>
          <w:rtl/>
        </w:rPr>
        <w:t xml:space="preserve">. </w:t>
      </w:r>
    </w:p>
    <w:p w:rsidR="006D36C1" w:rsidRDefault="006D36C1" w:rsidP="006D36C1">
      <w:pPr>
        <w:shd w:val="clear" w:color="auto" w:fill="FFFFFF"/>
        <w:bidi/>
        <w:spacing w:after="150" w:line="375" w:lineRule="atLeast"/>
        <w:jc w:val="both"/>
        <w:rPr>
          <w:rFonts w:ascii="Tahoma" w:eastAsia="Times New Roman" w:hAnsi="Tahoma" w:cs="B Nazanin"/>
          <w:color w:val="07AAD3"/>
          <w:sz w:val="28"/>
          <w:szCs w:val="28"/>
          <w:shd w:val="clear" w:color="auto" w:fill="FFFFFF"/>
          <w:rtl/>
        </w:rPr>
      </w:pPr>
      <w:r w:rsidRPr="006D36C1">
        <w:rPr>
          <w:rFonts w:ascii="Tahoma" w:eastAsia="Times New Roman" w:hAnsi="Tahoma" w:cs="B Nazanin" w:hint="cs"/>
          <w:color w:val="07AAD3"/>
          <w:sz w:val="28"/>
          <w:szCs w:val="28"/>
          <w:shd w:val="clear" w:color="auto" w:fill="FFFFFF"/>
          <w:rtl/>
        </w:rPr>
        <w:t>از</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مهمترین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توقّعات</w:t>
      </w:r>
      <w:r w:rsidRPr="006D36C1">
        <w:rPr>
          <w:rFonts w:ascii="Tahoma" w:eastAsia="Times New Roman" w:hAnsi="Tahoma" w:cs="B Nazanin"/>
          <w:color w:val="07AAD3"/>
          <w:sz w:val="28"/>
          <w:szCs w:val="28"/>
          <w:shd w:val="clear" w:color="auto" w:fill="FFFFFF"/>
          <w:rtl/>
        </w:rPr>
        <w:t xml:space="preserve"> </w:t>
      </w:r>
      <w:r>
        <w:rPr>
          <w:rFonts w:ascii="Tahoma" w:eastAsia="Times New Roman" w:hAnsi="Tahoma" w:cs="B Nazanin" w:hint="cs"/>
          <w:color w:val="07AAD3"/>
          <w:sz w:val="28"/>
          <w:szCs w:val="28"/>
          <w:shd w:val="clear" w:color="auto" w:fill="FFFFFF"/>
          <w:rtl/>
        </w:rPr>
        <w:t>امام حسن علیه السلام</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از</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شیعیان</w:t>
      </w:r>
      <w:r>
        <w:rPr>
          <w:rFonts w:ascii="Tahoma" w:eastAsia="Times New Roman" w:hAnsi="Tahoma" w:cs="B Nazanin" w:hint="cs"/>
          <w:color w:val="07AAD3"/>
          <w:sz w:val="28"/>
          <w:szCs w:val="28"/>
          <w:shd w:val="clear" w:color="auto" w:fill="FFFFFF"/>
          <w:rtl/>
        </w:rPr>
        <w:t>،</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این</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است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که</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اهل</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دانش</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و</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فراگیری</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حکمت</w:t>
      </w:r>
      <w:r w:rsidRPr="006D36C1">
        <w:rPr>
          <w:rFonts w:ascii="Tahoma" w:eastAsia="Times New Roman" w:hAnsi="Tahoma" w:cs="B Nazanin"/>
          <w:color w:val="07AAD3"/>
          <w:sz w:val="28"/>
          <w:szCs w:val="28"/>
          <w:shd w:val="clear" w:color="auto" w:fill="FFFFFF"/>
          <w:rtl/>
        </w:rPr>
        <w:t xml:space="preserve"> </w:t>
      </w:r>
      <w:r w:rsidRPr="006D36C1">
        <w:rPr>
          <w:rFonts w:ascii="Tahoma" w:eastAsia="Times New Roman" w:hAnsi="Tahoma" w:cs="B Nazanin" w:hint="cs"/>
          <w:color w:val="07AAD3"/>
          <w:sz w:val="28"/>
          <w:szCs w:val="28"/>
          <w:shd w:val="clear" w:color="auto" w:fill="FFFFFF"/>
          <w:rtl/>
        </w:rPr>
        <w:t>باشند</w:t>
      </w:r>
      <w:r w:rsidRPr="006D36C1">
        <w:rPr>
          <w:rFonts w:ascii="Tahoma" w:eastAsia="Times New Roman" w:hAnsi="Tahoma" w:cs="B Nazanin"/>
          <w:color w:val="07AAD3"/>
          <w:sz w:val="28"/>
          <w:szCs w:val="28"/>
          <w:shd w:val="clear" w:color="auto" w:fill="FFFFFF"/>
          <w:rtl/>
        </w:rPr>
        <w:t>.</w:t>
      </w:r>
    </w:p>
    <w:p w:rsidR="001E470C" w:rsidRPr="00E976E4" w:rsidRDefault="001E470C" w:rsidP="006D36C1">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فرمودند: «عَلِّمِ النّاسَ عِلْمَکَ وَ تَعَلَّمْ عِلْمَ غَیْرِکَ؛</w:t>
      </w:r>
      <w:r w:rsidRPr="00E976E4">
        <w:rPr>
          <w:rFonts w:ascii="Tahoma" w:eastAsia="Times New Roman" w:hAnsi="Tahoma" w:cs="B Nazanin"/>
          <w:color w:val="333333"/>
          <w:sz w:val="28"/>
          <w:szCs w:val="28"/>
          <w:vertAlign w:val="superscript"/>
          <w:rtl/>
          <w:lang w:bidi="fa-IR"/>
        </w:rPr>
        <w:t>(7)</w:t>
      </w:r>
      <w:r w:rsidRPr="00E976E4">
        <w:rPr>
          <w:rFonts w:ascii="Tahoma" w:eastAsia="Times New Roman" w:hAnsi="Tahoma" w:cs="B Nazanin"/>
          <w:color w:val="333333"/>
          <w:sz w:val="28"/>
          <w:szCs w:val="28"/>
          <w:rtl/>
        </w:rPr>
        <w:t>دانش خود را به مردم بیاموز و دانش دیگران را یادگیر</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خداوند تمام امکانات فراگیری دانش را در اختیار ما قرار داده است. لذا لازم است که از چشم و گوش و فرصتها بیشترین استفاده را ببریم و با فراگیری دانش، شک و شبهه را از دل و درون خویش بیرون برانیم</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فرمود: «اِنَّ اَبْصَرَ الاَْبْصارِ ما نَفَذَ فِی الْخَیْرِ مَذْهَبُهُ وَ اَسْمَعَ الاَْسْماعِ ما وَعَی التَّذْکیرَ وَ انْتَفَعَ بِهِ وَ اسْلَمَ الْقُلُوبِ ما طَهُرَ مِنَ الشُّبَهاتِ؛ به راستی، بیناترین دیده ها آن است که در خیر نفوذ نماید، و شنواترین گوشها آن است که تذکّرات [دیگران] را بشنود و از آن بهره مند شود و سالم ترین دلها آن است که از شک و شبهه پاک باشد</w:t>
      </w:r>
      <w:r w:rsidRPr="00E976E4">
        <w:rPr>
          <w:rFonts w:ascii="Tahoma" w:eastAsia="Times New Roman" w:hAnsi="Tahoma" w:cs="B Nazanin"/>
          <w:color w:val="333333"/>
          <w:sz w:val="28"/>
          <w:szCs w:val="28"/>
          <w:rtl/>
          <w:lang w:bidi="fa-IR"/>
        </w:rPr>
        <w:t>.»</w:t>
      </w:r>
      <w:r w:rsidRPr="00E976E4">
        <w:rPr>
          <w:rFonts w:ascii="Tahoma" w:eastAsia="Times New Roman" w:hAnsi="Tahoma" w:cs="B Nazanin"/>
          <w:color w:val="333333"/>
          <w:sz w:val="28"/>
          <w:szCs w:val="28"/>
          <w:vertAlign w:val="superscript"/>
          <w:rtl/>
          <w:lang w:bidi="fa-IR"/>
        </w:rPr>
        <w:t>(8)</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lastRenderedPageBreak/>
        <w:t xml:space="preserve">3. </w:t>
      </w:r>
      <w:r w:rsidR="00BA2605">
        <w:rPr>
          <w:rFonts w:ascii="inherit" w:eastAsia="Times New Roman" w:hAnsi="inherit" w:cs="B Nazanin"/>
          <w:color w:val="333333"/>
          <w:sz w:val="28"/>
          <w:szCs w:val="28"/>
          <w:rtl/>
        </w:rPr>
        <w:t>اندیشیدن و تفک</w:t>
      </w:r>
      <w:r w:rsidRPr="00E976E4">
        <w:rPr>
          <w:rFonts w:ascii="inherit" w:eastAsia="Times New Roman" w:hAnsi="inherit" w:cs="B Nazanin"/>
          <w:color w:val="333333"/>
          <w:sz w:val="28"/>
          <w:szCs w:val="28"/>
          <w:rtl/>
        </w:rPr>
        <w:t>ر</w:t>
      </w:r>
    </w:p>
    <w:p w:rsidR="006837F7" w:rsidRDefault="001E470C" w:rsidP="001E470C">
      <w:pPr>
        <w:shd w:val="clear" w:color="auto" w:fill="FFFFFF"/>
        <w:bidi/>
        <w:spacing w:after="150" w:line="375" w:lineRule="atLeast"/>
        <w:jc w:val="both"/>
        <w:rPr>
          <w:rFonts w:ascii="Tahoma" w:eastAsia="Times New Roman" w:hAnsi="Tahoma" w:cs="B Nazanin"/>
          <w:color w:val="333333"/>
          <w:sz w:val="28"/>
          <w:szCs w:val="28"/>
          <w:rtl/>
        </w:rPr>
      </w:pPr>
      <w:r w:rsidRPr="00E976E4">
        <w:rPr>
          <w:rFonts w:ascii="Tahoma" w:eastAsia="Times New Roman" w:hAnsi="Tahoma" w:cs="B Nazanin"/>
          <w:color w:val="333333"/>
          <w:sz w:val="28"/>
          <w:szCs w:val="28"/>
          <w:rtl/>
        </w:rPr>
        <w:t>ع</w:t>
      </w:r>
      <w:r w:rsidR="006837F7">
        <w:rPr>
          <w:rFonts w:ascii="Tahoma" w:eastAsia="Times New Roman" w:hAnsi="Tahoma" w:cs="B Nazanin"/>
          <w:color w:val="333333"/>
          <w:sz w:val="28"/>
          <w:szCs w:val="28"/>
          <w:rtl/>
        </w:rPr>
        <w:t>لم و دانش آنگاه نتیجه بخش و ثمر</w:t>
      </w:r>
      <w:r w:rsidR="006837F7">
        <w:rPr>
          <w:rFonts w:ascii="Tahoma" w:eastAsia="Times New Roman" w:hAnsi="Tahoma" w:cs="B Nazanin" w:hint="cs"/>
          <w:color w:val="333333"/>
          <w:sz w:val="28"/>
          <w:szCs w:val="28"/>
          <w:rtl/>
        </w:rPr>
        <w:t xml:space="preserve"> د</w:t>
      </w:r>
      <w:r w:rsidRPr="00E976E4">
        <w:rPr>
          <w:rFonts w:ascii="Tahoma" w:eastAsia="Times New Roman" w:hAnsi="Tahoma" w:cs="B Nazanin"/>
          <w:color w:val="333333"/>
          <w:sz w:val="28"/>
          <w:szCs w:val="28"/>
          <w:rtl/>
        </w:rPr>
        <w:t xml:space="preserve">ه خواهد بود که با تفکّر و تدبّر همراه باشد. خواندن و فراگیری قرآن نیز آنگاه مفید و مثمر خواهد بود که با تدبّر و تفکّر همراه شود. </w:t>
      </w:r>
    </w:p>
    <w:p w:rsidR="001E470C" w:rsidRPr="00E976E4" w:rsidRDefault="006837F7" w:rsidP="006837F7">
      <w:pPr>
        <w:shd w:val="clear" w:color="auto" w:fill="FFFFFF"/>
        <w:bidi/>
        <w:spacing w:after="150" w:line="375" w:lineRule="atLeast"/>
        <w:jc w:val="both"/>
        <w:rPr>
          <w:rFonts w:ascii="Tahoma" w:eastAsia="Times New Roman" w:hAnsi="Tahoma" w:cs="B Nazanin"/>
          <w:color w:val="333333"/>
          <w:sz w:val="28"/>
          <w:szCs w:val="28"/>
          <w:lang w:bidi="fa-IR"/>
        </w:rPr>
      </w:pPr>
      <w:r>
        <w:rPr>
          <w:rFonts w:ascii="Tahoma" w:eastAsia="Times New Roman" w:hAnsi="Tahoma" w:cs="B Nazanin" w:hint="cs"/>
          <w:color w:val="07AAD3"/>
          <w:sz w:val="28"/>
          <w:szCs w:val="28"/>
          <w:shd w:val="clear" w:color="auto" w:fill="FFFFFF"/>
          <w:rtl/>
        </w:rPr>
        <w:t xml:space="preserve">لذا </w:t>
      </w:r>
      <w:r w:rsidR="001E470C" w:rsidRPr="00E976E4">
        <w:rPr>
          <w:rFonts w:ascii="Tahoma" w:eastAsia="Times New Roman" w:hAnsi="Tahoma" w:cs="B Nazanin"/>
          <w:color w:val="07AAD3"/>
          <w:sz w:val="28"/>
          <w:szCs w:val="28"/>
          <w:shd w:val="clear" w:color="auto" w:fill="FFFFFF"/>
          <w:rtl/>
        </w:rPr>
        <w:t>امام</w:t>
      </w:r>
      <w:r w:rsidR="001E470C" w:rsidRPr="00E976E4">
        <w:rPr>
          <w:rFonts w:ascii="Times New Roman" w:eastAsia="Times New Roman" w:hAnsi="Times New Roman" w:cs="Times New Roman" w:hint="cs"/>
          <w:color w:val="333333"/>
          <w:sz w:val="28"/>
          <w:szCs w:val="28"/>
          <w:rtl/>
          <w:lang w:bidi="fa-IR"/>
        </w:rPr>
        <w:t> </w:t>
      </w:r>
      <w:r w:rsidR="001E470C" w:rsidRPr="00E976E4">
        <w:rPr>
          <w:rFonts w:ascii="Tahoma" w:eastAsia="Times New Roman" w:hAnsi="Tahoma" w:cs="B Nazanin"/>
          <w:color w:val="07AAD3"/>
          <w:sz w:val="28"/>
          <w:szCs w:val="28"/>
          <w:shd w:val="clear" w:color="auto" w:fill="FFFFFF"/>
          <w:rtl/>
        </w:rPr>
        <w:t>مجتبی</w:t>
      </w:r>
      <w:r w:rsidR="001E470C" w:rsidRPr="00E976E4">
        <w:rPr>
          <w:rFonts w:ascii="Times New Roman" w:eastAsia="Times New Roman" w:hAnsi="Times New Roman" w:cs="Times New Roman" w:hint="cs"/>
          <w:color w:val="333333"/>
          <w:sz w:val="28"/>
          <w:szCs w:val="28"/>
          <w:rtl/>
          <w:lang w:bidi="fa-IR"/>
        </w:rPr>
        <w:t> </w:t>
      </w:r>
      <w:r w:rsidR="001E470C" w:rsidRPr="00E976E4">
        <w:rPr>
          <w:rFonts w:ascii="Tahoma" w:eastAsia="Times New Roman" w:hAnsi="Tahoma" w:cs="B Nazanin"/>
          <w:color w:val="333333"/>
          <w:sz w:val="28"/>
          <w:szCs w:val="28"/>
          <w:rtl/>
        </w:rPr>
        <w:t>علیه السلام می فرماید: اُوصیکُمْ بِتَقْوَی اللّه و اِدامَةِ التَّفَکُّرِ، فَاِنَّ التَّفَکُّرَ اَبُو کُلِّ خَیْرٍ وَ اُمُّهُ؛</w:t>
      </w:r>
      <w:r w:rsidR="001E470C" w:rsidRPr="00E976E4">
        <w:rPr>
          <w:rFonts w:ascii="Tahoma" w:eastAsia="Times New Roman" w:hAnsi="Tahoma" w:cs="B Nazanin"/>
          <w:color w:val="333333"/>
          <w:sz w:val="28"/>
          <w:szCs w:val="28"/>
          <w:vertAlign w:val="superscript"/>
          <w:rtl/>
          <w:lang w:bidi="fa-IR"/>
        </w:rPr>
        <w:t>(9)</w:t>
      </w:r>
      <w:r w:rsidR="001E470C" w:rsidRPr="00E976E4">
        <w:rPr>
          <w:rFonts w:ascii="Times New Roman" w:eastAsia="Times New Roman" w:hAnsi="Times New Roman" w:cs="Times New Roman" w:hint="cs"/>
          <w:color w:val="333333"/>
          <w:sz w:val="28"/>
          <w:szCs w:val="28"/>
          <w:rtl/>
          <w:lang w:bidi="fa-IR"/>
        </w:rPr>
        <w:t> </w:t>
      </w:r>
      <w:r w:rsidR="001E470C" w:rsidRPr="00E976E4">
        <w:rPr>
          <w:rFonts w:ascii="Tahoma" w:eastAsia="Times New Roman" w:hAnsi="Tahoma" w:cs="B Nazanin"/>
          <w:color w:val="333333"/>
          <w:sz w:val="28"/>
          <w:szCs w:val="28"/>
          <w:rtl/>
        </w:rPr>
        <w:t>شما [شیعیانم] را به پروا پیشگی و اندیشیدن دائم سفارش می کنم؛ زیرا تفکّر پدر و مادر [و ریشه و اساس] تمامی خوبیها است</w:t>
      </w:r>
      <w:r>
        <w:rPr>
          <w:rFonts w:ascii="Tahoma" w:eastAsia="Times New Roman" w:hAnsi="Tahoma" w:cs="B Nazanin"/>
          <w:color w:val="333333"/>
          <w:sz w:val="28"/>
          <w:szCs w:val="28"/>
          <w:rtl/>
          <w:lang w:bidi="fa-IR"/>
        </w:rPr>
        <w:t>.</w:t>
      </w:r>
    </w:p>
    <w:p w:rsidR="001E470C" w:rsidRPr="00E976E4" w:rsidRDefault="001E470C" w:rsidP="006837F7">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در جای دیگر فرمود: عَلَیْکُم بِالْفِکْرِ فَاِنَّهُ مَفاتیحُ اَبْوابِ الْحِکْمَةِ؛</w:t>
      </w:r>
      <w:r w:rsidRPr="00E976E4">
        <w:rPr>
          <w:rFonts w:ascii="Tahoma" w:eastAsia="Times New Roman" w:hAnsi="Tahoma" w:cs="B Nazanin"/>
          <w:color w:val="333333"/>
          <w:sz w:val="28"/>
          <w:szCs w:val="28"/>
          <w:vertAlign w:val="superscript"/>
          <w:rtl/>
          <w:lang w:bidi="fa-IR"/>
        </w:rPr>
        <w:t>(10)</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بر شما لازم است که اندیشه کنید؛ زیرا فکر کلیدهای درهای حکمت است</w:t>
      </w:r>
      <w:r w:rsidR="006837F7">
        <w:rPr>
          <w:rFonts w:ascii="Tahoma" w:eastAsia="Times New Roman" w:hAnsi="Tahoma" w:cs="B Nazanin"/>
          <w:color w:val="333333"/>
          <w:sz w:val="28"/>
          <w:szCs w:val="28"/>
          <w:rtl/>
          <w:lang w:bidi="fa-IR"/>
        </w:rPr>
        <w:t>.</w:t>
      </w:r>
    </w:p>
    <w:p w:rsidR="001E470C" w:rsidRPr="00E976E4" w:rsidRDefault="001E470C" w:rsidP="00772735">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گاه دل مولا</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بدرد آمده و با زبان گلایه اظهار می دارد: عَجِبْتُ لِمَنْ یتَفَکَّرُ فی مَأْکُولِهِ کیْفَ لا یَتَفَکَّرُ فی مَعْقُولِهِ فَیُجَنِّبُ بَطْنَهُ ما یُؤذیهِ وَ یُودِعُ صَدْرَهُ ما یُرْدیهِ؛</w:t>
      </w:r>
      <w:r w:rsidRPr="00E976E4">
        <w:rPr>
          <w:rFonts w:ascii="Tahoma" w:eastAsia="Times New Roman" w:hAnsi="Tahoma" w:cs="B Nazanin"/>
          <w:color w:val="333333"/>
          <w:sz w:val="28"/>
          <w:szCs w:val="28"/>
          <w:vertAlign w:val="superscript"/>
          <w:rtl/>
          <w:lang w:bidi="fa-IR"/>
        </w:rPr>
        <w:t>(11)</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 xml:space="preserve">در شگفتم از کسی که در [چگونگی استفاده از] خوراکیهای خود اندیشه می کند ولی درباره معقولات خویش اندیشه نمی کند. پس از آنچه معده </w:t>
      </w:r>
      <w:r w:rsidR="00772735">
        <w:rPr>
          <w:rFonts w:ascii="Tahoma" w:eastAsia="Times New Roman" w:hAnsi="Tahoma" w:cs="B Nazanin" w:hint="cs"/>
          <w:color w:val="333333"/>
          <w:sz w:val="28"/>
          <w:szCs w:val="28"/>
          <w:rtl/>
        </w:rPr>
        <w:t>ا</w:t>
      </w:r>
      <w:r w:rsidRPr="00E976E4">
        <w:rPr>
          <w:rFonts w:ascii="Tahoma" w:eastAsia="Times New Roman" w:hAnsi="Tahoma" w:cs="B Nazanin"/>
          <w:color w:val="333333"/>
          <w:sz w:val="28"/>
          <w:szCs w:val="28"/>
          <w:rtl/>
        </w:rPr>
        <w:t>ش را اذیت می نماید دوری می کند، در حالی که سینه [و روح] خود را از پست ترین چیز پر می کند</w:t>
      </w:r>
      <w:r w:rsidR="006837F7">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t xml:space="preserve">4. </w:t>
      </w:r>
      <w:r w:rsidRPr="00E976E4">
        <w:rPr>
          <w:rFonts w:ascii="inherit" w:eastAsia="Times New Roman" w:hAnsi="inherit" w:cs="B Nazanin"/>
          <w:color w:val="333333"/>
          <w:sz w:val="28"/>
          <w:szCs w:val="28"/>
          <w:rtl/>
        </w:rPr>
        <w:t>تلاش و کوشش</w:t>
      </w:r>
    </w:p>
    <w:p w:rsidR="00C14915" w:rsidRDefault="001E470C" w:rsidP="00772735">
      <w:pPr>
        <w:shd w:val="clear" w:color="auto" w:fill="FFFFFF"/>
        <w:bidi/>
        <w:spacing w:after="150" w:line="375" w:lineRule="atLeast"/>
        <w:jc w:val="both"/>
        <w:rPr>
          <w:rFonts w:ascii="Tahoma" w:eastAsia="Times New Roman" w:hAnsi="Tahoma" w:cs="B Nazanin"/>
          <w:color w:val="333333"/>
          <w:sz w:val="28"/>
          <w:szCs w:val="28"/>
          <w:rtl/>
          <w:lang w:bidi="fa-IR"/>
        </w:rPr>
      </w:pPr>
      <w:r w:rsidRPr="00E976E4">
        <w:rPr>
          <w:rFonts w:ascii="Tahoma" w:eastAsia="Times New Roman" w:hAnsi="Tahoma" w:cs="B Nazanin"/>
          <w:color w:val="333333"/>
          <w:sz w:val="28"/>
          <w:szCs w:val="28"/>
          <w:rtl/>
        </w:rPr>
        <w:t>فکر و اندیشه، و یا تامّل و تدبّر، آن گاه ارزش حقیقی و عینی خویش را نشان می دهد که منجر به عمل و تلاش و سعی و کوشش شود، وگرنه تفکری که منهای عمل باشد، ارزش واقعی نخواهد داشت. در واقع فکری مطلوب و کارساز</w:t>
      </w:r>
      <w:r w:rsidR="00C14915">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است که به عمل و تلاش بینجامد</w:t>
      </w:r>
      <w:r w:rsidRPr="00E976E4">
        <w:rPr>
          <w:rFonts w:ascii="Tahoma" w:eastAsia="Times New Roman" w:hAnsi="Tahoma" w:cs="B Nazanin"/>
          <w:color w:val="333333"/>
          <w:sz w:val="28"/>
          <w:szCs w:val="28"/>
          <w:rtl/>
          <w:lang w:bidi="fa-IR"/>
        </w:rPr>
        <w:t>.</w:t>
      </w:r>
      <w:r w:rsidR="006837F7">
        <w:rPr>
          <w:rFonts w:ascii="Tahoma" w:eastAsia="Times New Roman" w:hAnsi="Tahoma" w:cs="B Nazanin" w:hint="cs"/>
          <w:color w:val="333333"/>
          <w:sz w:val="28"/>
          <w:szCs w:val="28"/>
          <w:rtl/>
          <w:lang w:bidi="fa-IR"/>
        </w:rPr>
        <w:t xml:space="preserve"> </w:t>
      </w:r>
    </w:p>
    <w:p w:rsidR="001E470C" w:rsidRPr="00E976E4" w:rsidRDefault="001E470C" w:rsidP="00C14915">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یکی از انتظارات</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این است که بندگان الهی در کنار علم و اندیشه، اهل تلاش و عمل باشند</w:t>
      </w:r>
      <w:r w:rsidR="00C14915">
        <w:rPr>
          <w:rFonts w:ascii="Tahoma" w:eastAsia="Times New Roman" w:hAnsi="Tahoma" w:cs="B Nazanin" w:hint="cs"/>
          <w:color w:val="333333"/>
          <w:sz w:val="28"/>
          <w:szCs w:val="28"/>
          <w:rtl/>
        </w:rPr>
        <w:t>:</w:t>
      </w:r>
      <w:r w:rsidRPr="00E976E4">
        <w:rPr>
          <w:rFonts w:ascii="Tahoma" w:eastAsia="Times New Roman" w:hAnsi="Tahoma" w:cs="B Nazanin"/>
          <w:color w:val="333333"/>
          <w:sz w:val="28"/>
          <w:szCs w:val="28"/>
          <w:rtl/>
        </w:rPr>
        <w:t xml:space="preserve"> اِتَّقُوا اللّهَ عِبادَ اللّهِ وَ جِدُّوا فی الطَّلَبِ وَ تِجاهِ الْهَرَبِ وَ بادِرُوا الْعَمَلَ قَبْلَ مُقَطِّعاتِ النَّقِماتِ وَ هادِمِ الَّذّاتِ، فَاِنَّ الدُّنْیا لا یَدُومُ نَعیمُها وَلا تُؤمَنُ فجیعُها وَلا تَتَوَقّی مَساویها، غُرُورٌ حائِلٌ وَ سِنادٌ مائِلٌ؛</w:t>
      </w:r>
      <w:r w:rsidRPr="00E976E4">
        <w:rPr>
          <w:rFonts w:ascii="Tahoma" w:eastAsia="Times New Roman" w:hAnsi="Tahoma" w:cs="B Nazanin"/>
          <w:color w:val="333333"/>
          <w:sz w:val="28"/>
          <w:szCs w:val="28"/>
          <w:vertAlign w:val="superscript"/>
          <w:rtl/>
          <w:lang w:bidi="fa-IR"/>
        </w:rPr>
        <w:t>(12)</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ای بندگان خدا! پروا</w:t>
      </w:r>
      <w:r w:rsidR="006837F7">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پیشه</w:t>
      </w:r>
      <w:r w:rsidR="006837F7">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باشید و برای رسیدن به خواسته ها تلاش کنید و از کارهای ناروا بگریزید و قبل از آنکه ناگواریها به شما روی آورند و نابود کننده لذات [یعنی مرگ] فرا رسد، به کار[های نیک</w:t>
      </w:r>
      <w:r w:rsidR="00C14915">
        <w:rPr>
          <w:rFonts w:ascii="Tahoma" w:eastAsia="Times New Roman" w:hAnsi="Tahoma" w:cs="B Nazanin" w:hint="cs"/>
          <w:color w:val="333333"/>
          <w:sz w:val="28"/>
          <w:szCs w:val="28"/>
          <w:rtl/>
        </w:rPr>
        <w:t>]</w:t>
      </w:r>
      <w:r w:rsidRPr="00E976E4">
        <w:rPr>
          <w:rFonts w:ascii="Tahoma" w:eastAsia="Times New Roman" w:hAnsi="Tahoma" w:cs="B Nazanin"/>
          <w:color w:val="333333"/>
          <w:sz w:val="28"/>
          <w:szCs w:val="28"/>
          <w:rtl/>
        </w:rPr>
        <w:t xml:space="preserve"> مبادرت ورزید، پس براستی نعمتهای دنیا دوام ندارند و [کسی از] خطرات و بدیهای آن در امان نیست.</w:t>
      </w:r>
      <w:r w:rsidR="006837F7">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[دنیا</w:t>
      </w:r>
      <w:r w:rsidR="006837F7">
        <w:rPr>
          <w:rFonts w:ascii="Tahoma" w:eastAsia="Times New Roman" w:hAnsi="Tahoma" w:cs="B Nazanin" w:hint="cs"/>
          <w:color w:val="333333"/>
          <w:sz w:val="28"/>
          <w:szCs w:val="28"/>
          <w:rtl/>
        </w:rPr>
        <w:t>]</w:t>
      </w:r>
      <w:r w:rsidRPr="00E976E4">
        <w:rPr>
          <w:rFonts w:ascii="Tahoma" w:eastAsia="Times New Roman" w:hAnsi="Tahoma" w:cs="B Nazanin"/>
          <w:color w:val="333333"/>
          <w:sz w:val="28"/>
          <w:szCs w:val="28"/>
          <w:rtl/>
        </w:rPr>
        <w:t xml:space="preserve"> فریبکار زودگذر و تکیه گاهی سست و بی اساس است</w:t>
      </w:r>
      <w:r w:rsidR="006837F7">
        <w:rPr>
          <w:rFonts w:ascii="Tahoma" w:eastAsia="Times New Roman" w:hAnsi="Tahoma" w:cs="B Nazanin"/>
          <w:color w:val="333333"/>
          <w:sz w:val="28"/>
          <w:szCs w:val="28"/>
          <w:rtl/>
          <w:lang w:bidi="fa-IR"/>
        </w:rPr>
        <w:t>.</w:t>
      </w:r>
    </w:p>
    <w:p w:rsidR="001E470C" w:rsidRPr="00E976E4" w:rsidRDefault="001E470C" w:rsidP="00A61386">
      <w:pPr>
        <w:shd w:val="clear" w:color="auto" w:fill="FFFFFF"/>
        <w:bidi/>
        <w:spacing w:after="150" w:line="375" w:lineRule="atLeast"/>
        <w:jc w:val="both"/>
        <w:rPr>
          <w:rFonts w:ascii="Tahoma" w:eastAsia="Times New Roman" w:hAnsi="Tahoma" w:cs="B Nazanin"/>
          <w:color w:val="333333"/>
          <w:sz w:val="28"/>
          <w:szCs w:val="28"/>
        </w:rPr>
      </w:pPr>
      <w:r w:rsidRPr="00E976E4">
        <w:rPr>
          <w:rFonts w:ascii="Tahoma" w:eastAsia="Times New Roman" w:hAnsi="Tahoma" w:cs="B Nazanin"/>
          <w:color w:val="333333"/>
          <w:sz w:val="28"/>
          <w:szCs w:val="28"/>
          <w:rtl/>
        </w:rPr>
        <w:t>حضرت</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 xml:space="preserve">علیه السلام </w:t>
      </w:r>
      <w:r w:rsidR="00A61386">
        <w:rPr>
          <w:rFonts w:ascii="Tahoma" w:eastAsia="Times New Roman" w:hAnsi="Tahoma" w:cs="B Nazanin" w:hint="cs"/>
          <w:color w:val="333333"/>
          <w:sz w:val="28"/>
          <w:szCs w:val="28"/>
          <w:rtl/>
        </w:rPr>
        <w:t>ضمن</w:t>
      </w:r>
      <w:r w:rsidRPr="00E976E4">
        <w:rPr>
          <w:rFonts w:ascii="Tahoma" w:eastAsia="Times New Roman" w:hAnsi="Tahoma" w:cs="B Nazanin"/>
          <w:color w:val="333333"/>
          <w:sz w:val="28"/>
          <w:szCs w:val="28"/>
          <w:rtl/>
        </w:rPr>
        <w:t xml:space="preserve"> </w:t>
      </w:r>
      <w:r w:rsidR="00C14915">
        <w:rPr>
          <w:rFonts w:ascii="Tahoma" w:eastAsia="Times New Roman" w:hAnsi="Tahoma" w:cs="B Nazanin" w:hint="cs"/>
          <w:color w:val="333333"/>
          <w:sz w:val="28"/>
          <w:szCs w:val="28"/>
          <w:rtl/>
        </w:rPr>
        <w:t xml:space="preserve">تاکید بر </w:t>
      </w:r>
      <w:r w:rsidRPr="00E976E4">
        <w:rPr>
          <w:rFonts w:ascii="Tahoma" w:eastAsia="Times New Roman" w:hAnsi="Tahoma" w:cs="B Nazanin"/>
          <w:color w:val="333333"/>
          <w:sz w:val="28"/>
          <w:szCs w:val="28"/>
          <w:rtl/>
        </w:rPr>
        <w:t>اصل تلاش و عمل گوشزد می کند که انسان هم باید برای دنیا کار و تلاش کند و هم برای آخرت. کلام نغز و دلنشین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در این باره چنین است: وَ اعْمَلْ لِدُنْیاکَ کَاَنَّکَ تَعیشُ اَبَدا وَ اعْمَلْ لآخِرَتِکَ کَاَنَّکَ تَمُوتُ غَدا؛</w:t>
      </w:r>
      <w:r w:rsidRPr="00E976E4">
        <w:rPr>
          <w:rFonts w:ascii="Tahoma" w:eastAsia="Times New Roman" w:hAnsi="Tahoma" w:cs="B Nazanin"/>
          <w:color w:val="333333"/>
          <w:sz w:val="28"/>
          <w:szCs w:val="28"/>
          <w:vertAlign w:val="superscript"/>
          <w:rtl/>
          <w:lang w:bidi="fa-IR"/>
        </w:rPr>
        <w:t>(13)</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برای دنیایت چنان کار کن که گویا برای همیشه [در این دنیا] خواهی بود. و برای آخرتت [نیز چنان] سعی و تلاش کن که گویا فردا از دنیا خواهی رفت</w:t>
      </w:r>
      <w:r w:rsidR="006837F7">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lastRenderedPageBreak/>
        <w:t>طالب علمی به عالمی گفت: نیمه شبها و قبل از سحرها بیدار می شوم، درس بخوانم بهتر است و یا نماز شب؟ عالم در جواب او گفت: کاری کن که هم درس بخوانی و هم نماز شب. نه درس فدای نماز شب و عبادت شود، و نه عبادت فدای درس و منبر، نه کار بخاطر عبادات مستحبی و... کنار گذاشته شود، و نه عبادات واجب و مقداری مستحبّ بخاطر کار یا اضافه کاری به تأخیر افتاده و یا از دست برود</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t xml:space="preserve">5. </w:t>
      </w:r>
      <w:r w:rsidRPr="00E976E4">
        <w:rPr>
          <w:rFonts w:ascii="inherit" w:eastAsia="Times New Roman" w:hAnsi="inherit" w:cs="B Nazanin"/>
          <w:color w:val="333333"/>
          <w:sz w:val="28"/>
          <w:szCs w:val="28"/>
          <w:rtl/>
        </w:rPr>
        <w:t>صبر و بردباری</w:t>
      </w:r>
    </w:p>
    <w:p w:rsidR="006837F7" w:rsidRDefault="001E470C" w:rsidP="001E470C">
      <w:pPr>
        <w:shd w:val="clear" w:color="auto" w:fill="FFFFFF"/>
        <w:bidi/>
        <w:spacing w:after="150" w:line="375" w:lineRule="atLeast"/>
        <w:jc w:val="both"/>
        <w:rPr>
          <w:rFonts w:ascii="Tahoma" w:eastAsia="Times New Roman" w:hAnsi="Tahoma" w:cs="B Nazanin"/>
          <w:color w:val="333333"/>
          <w:sz w:val="28"/>
          <w:szCs w:val="28"/>
          <w:rtl/>
        </w:rPr>
      </w:pPr>
      <w:r w:rsidRPr="00E976E4">
        <w:rPr>
          <w:rFonts w:ascii="Tahoma" w:eastAsia="Times New Roman" w:hAnsi="Tahoma" w:cs="B Nazanin"/>
          <w:color w:val="333333"/>
          <w:sz w:val="28"/>
          <w:szCs w:val="28"/>
          <w:rtl/>
        </w:rPr>
        <w:t>از یک سو دنیا جای حوادث و مصائب است و از طرف دیگر، انجام عبادات و کنترل شهوات نیاز به قدرت و نیرو دارد، آنچه انسان را در مقابل حوادث و مصائب</w:t>
      </w:r>
      <w:r w:rsidR="0062141A">
        <w:rPr>
          <w:rFonts w:ascii="Tahoma" w:eastAsia="Times New Roman" w:hAnsi="Tahoma" w:cs="B Nazanin" w:hint="cs"/>
          <w:color w:val="333333"/>
          <w:sz w:val="28"/>
          <w:szCs w:val="28"/>
          <w:rtl/>
        </w:rPr>
        <w:t>،</w:t>
      </w:r>
      <w:r w:rsidRPr="00E976E4">
        <w:rPr>
          <w:rFonts w:ascii="Tahoma" w:eastAsia="Times New Roman" w:hAnsi="Tahoma" w:cs="B Nazanin"/>
          <w:color w:val="333333"/>
          <w:sz w:val="28"/>
          <w:szCs w:val="28"/>
          <w:rtl/>
        </w:rPr>
        <w:t xml:space="preserve"> نیرومند و مقاوم می سازد، صبر و بردباری است و آنچه انسان را بر انجام عبادات نیرو و توان می بخشد، استقامت و پایداری است. و آنچه انسان را بر شهوات غالب و پیروز می سازد، صبر و پایداری است. </w:t>
      </w:r>
    </w:p>
    <w:p w:rsidR="00A20693" w:rsidRDefault="001E470C" w:rsidP="00A20693">
      <w:pPr>
        <w:shd w:val="clear" w:color="auto" w:fill="FFFFFF"/>
        <w:bidi/>
        <w:spacing w:after="150" w:line="375" w:lineRule="atLeast"/>
        <w:jc w:val="both"/>
        <w:rPr>
          <w:rFonts w:ascii="Tahoma" w:eastAsia="Times New Roman" w:hAnsi="Tahoma" w:cs="B Nazanin"/>
          <w:color w:val="333333"/>
          <w:sz w:val="28"/>
          <w:szCs w:val="28"/>
          <w:rtl/>
        </w:rPr>
      </w:pPr>
      <w:r w:rsidRPr="00E976E4">
        <w:rPr>
          <w:rFonts w:ascii="Tahoma" w:eastAsia="Times New Roman" w:hAnsi="Tahoma" w:cs="B Nazanin"/>
          <w:color w:val="333333"/>
          <w:sz w:val="28"/>
          <w:szCs w:val="28"/>
          <w:rtl/>
        </w:rPr>
        <w:t>از انتظارات مهمّ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این است که شیعیان و پیروان او در تمام مراحل زندگی صابر و بردبار باشند، حضرتش در این زمینه دلسوزانه می فرماید: جَرَّبْنا وَ جَرَّبَ الْمُجَرِّبُونَ فَلَمْ نَرَ شَیْئا اَنْفَعُ وِجْدانا وَ لا اَضَرُّ فِقْدانا مِنَ الصَّبْرِ تُداوی بِهِ الاُْمُورُ؛</w:t>
      </w:r>
      <w:r w:rsidRPr="00E976E4">
        <w:rPr>
          <w:rFonts w:ascii="Tahoma" w:eastAsia="Times New Roman" w:hAnsi="Tahoma" w:cs="B Nazanin"/>
          <w:color w:val="333333"/>
          <w:sz w:val="28"/>
          <w:szCs w:val="28"/>
          <w:vertAlign w:val="superscript"/>
          <w:rtl/>
          <w:lang w:bidi="fa-IR"/>
        </w:rPr>
        <w:t>(14)</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تجربه ما و دیگران نشان می دهد که چیزی نافع تر از داشتن صبر، و زیان</w:t>
      </w:r>
      <w:r w:rsidR="00A20693">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بارتر از فقدان بردباری دیده نشده است، صبری که بوسیله آن تمام [دردها و</w:t>
      </w:r>
      <w:r w:rsidR="00A20693">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امور درمان می شود.</w:t>
      </w:r>
    </w:p>
    <w:p w:rsidR="001E470C" w:rsidRDefault="001E470C" w:rsidP="00A20693">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 xml:space="preserve"> راستی که باید گفت</w:t>
      </w:r>
      <w:r w:rsidRPr="00E976E4">
        <w:rPr>
          <w:rFonts w:ascii="Tahoma" w:eastAsia="Times New Roman" w:hAnsi="Tahoma" w:cs="B Nazanin"/>
          <w:color w:val="333333"/>
          <w:sz w:val="28"/>
          <w:szCs w:val="28"/>
          <w:rtl/>
          <w:lang w:bidi="fa-IR"/>
        </w:rPr>
        <w:t>:</w:t>
      </w:r>
    </w:p>
    <w:p w:rsidR="0084585E" w:rsidRPr="00E976E4" w:rsidRDefault="0084585E" w:rsidP="0084585E">
      <w:pPr>
        <w:shd w:val="clear" w:color="auto" w:fill="FFFFFF"/>
        <w:bidi/>
        <w:spacing w:after="150" w:line="375" w:lineRule="atLeast"/>
        <w:jc w:val="both"/>
        <w:rPr>
          <w:rFonts w:ascii="Tahoma" w:eastAsia="Times New Roman" w:hAnsi="Tahoma" w:cs="B Nazanin" w:hint="cs"/>
          <w:color w:val="333333"/>
          <w:sz w:val="28"/>
          <w:szCs w:val="28"/>
          <w:rtl/>
          <w:lang w:bidi="fa-IR"/>
        </w:rPr>
      </w:pPr>
      <w:r>
        <w:rPr>
          <w:rFonts w:ascii="Tahoma" w:eastAsia="Times New Roman" w:hAnsi="Tahoma" w:cs="B Nazanin" w:hint="cs"/>
          <w:color w:val="333333"/>
          <w:sz w:val="28"/>
          <w:szCs w:val="28"/>
          <w:rtl/>
          <w:lang w:bidi="fa-IR"/>
        </w:rPr>
        <w:t>صد هزاران کیمیا حق آفرید/ کیمیایی همچو صبر، آدم ندید</w:t>
      </w:r>
    </w:p>
    <w:p w:rsidR="001E470C" w:rsidRPr="00E976E4" w:rsidRDefault="001E470C" w:rsidP="00A20693">
      <w:pPr>
        <w:shd w:val="clear" w:color="auto" w:fill="FFFFFF"/>
        <w:bidi/>
        <w:spacing w:after="150" w:line="375" w:lineRule="atLeast"/>
        <w:jc w:val="both"/>
        <w:rPr>
          <w:rFonts w:ascii="Tahoma" w:eastAsia="Times New Roman" w:hAnsi="Tahoma" w:cs="B Nazanin"/>
          <w:color w:val="333333"/>
          <w:sz w:val="28"/>
          <w:szCs w:val="28"/>
          <w:lang w:bidi="fa-IR"/>
        </w:rPr>
      </w:pPr>
      <w:bookmarkStart w:id="0" w:name="_GoBack"/>
      <w:bookmarkEnd w:id="0"/>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در کلام دیگری فرمود: اَلْخَیْرُ الَّذی لا شَرَّ فیهِ اَلشُّکْرُ مَعَ النِّعْمَةِ وَ الصَّبْرُ عَلَی النّازِلَةِ؛ خیری که شرّ ندارد، شکر در حال نعمت و بردباری در مقابل ناگواری است</w:t>
      </w:r>
      <w:r w:rsidRPr="00E976E4">
        <w:rPr>
          <w:rFonts w:ascii="Tahoma" w:eastAsia="Times New Roman" w:hAnsi="Tahoma" w:cs="B Nazanin"/>
          <w:color w:val="333333"/>
          <w:sz w:val="28"/>
          <w:szCs w:val="28"/>
          <w:rtl/>
          <w:lang w:bidi="fa-IR"/>
        </w:rPr>
        <w:t>.</w:t>
      </w:r>
      <w:r w:rsidRPr="00E976E4">
        <w:rPr>
          <w:rFonts w:ascii="Tahoma" w:eastAsia="Times New Roman" w:hAnsi="Tahoma" w:cs="B Nazanin"/>
          <w:color w:val="333333"/>
          <w:sz w:val="28"/>
          <w:szCs w:val="28"/>
          <w:vertAlign w:val="superscript"/>
          <w:rtl/>
          <w:lang w:bidi="fa-IR"/>
        </w:rPr>
        <w:t>(15)</w:t>
      </w:r>
    </w:p>
    <w:p w:rsidR="001E470C" w:rsidRPr="00E976E4" w:rsidRDefault="001E470C" w:rsidP="001E470C">
      <w:pPr>
        <w:shd w:val="clear" w:color="auto" w:fill="FFFFFF"/>
        <w:bidi/>
        <w:spacing w:before="300" w:after="150" w:line="240" w:lineRule="auto"/>
        <w:jc w:val="both"/>
        <w:outlineLvl w:val="2"/>
        <w:rPr>
          <w:rFonts w:ascii="inherit" w:eastAsia="Times New Roman" w:hAnsi="inherit" w:cs="B Nazanin"/>
          <w:color w:val="333333"/>
          <w:sz w:val="28"/>
          <w:szCs w:val="28"/>
          <w:lang w:bidi="fa-IR"/>
        </w:rPr>
      </w:pPr>
      <w:r w:rsidRPr="00E976E4">
        <w:rPr>
          <w:rFonts w:ascii="inherit" w:eastAsia="Times New Roman" w:hAnsi="inherit" w:cs="B Nazanin"/>
          <w:color w:val="333333"/>
          <w:sz w:val="28"/>
          <w:szCs w:val="28"/>
          <w:rtl/>
          <w:lang w:bidi="fa-IR"/>
        </w:rPr>
        <w:t xml:space="preserve">6. </w:t>
      </w:r>
      <w:r w:rsidRPr="00E976E4">
        <w:rPr>
          <w:rFonts w:ascii="inherit" w:eastAsia="Times New Roman" w:hAnsi="inherit" w:cs="B Nazanin"/>
          <w:color w:val="333333"/>
          <w:sz w:val="28"/>
          <w:szCs w:val="28"/>
          <w:rtl/>
        </w:rPr>
        <w:t>دقّت در دوستیابی</w:t>
      </w:r>
    </w:p>
    <w:p w:rsidR="00A20693" w:rsidRDefault="001E470C" w:rsidP="00A20693">
      <w:pPr>
        <w:shd w:val="clear" w:color="auto" w:fill="FFFFFF"/>
        <w:bidi/>
        <w:spacing w:after="150" w:line="375" w:lineRule="atLeast"/>
        <w:jc w:val="both"/>
        <w:rPr>
          <w:rFonts w:ascii="Tahoma" w:eastAsia="Times New Roman" w:hAnsi="Tahoma" w:cs="B Nazanin"/>
          <w:color w:val="333333"/>
          <w:sz w:val="28"/>
          <w:szCs w:val="28"/>
          <w:rtl/>
          <w:lang w:bidi="fa-IR"/>
        </w:rPr>
      </w:pPr>
      <w:r w:rsidRPr="00E976E4">
        <w:rPr>
          <w:rFonts w:ascii="Tahoma" w:eastAsia="Times New Roman" w:hAnsi="Tahoma" w:cs="B Nazanin"/>
          <w:color w:val="333333"/>
          <w:sz w:val="28"/>
          <w:szCs w:val="28"/>
          <w:rtl/>
        </w:rPr>
        <w:t>رفیق و دوست عمیق ترین تأثیر را بر زندگی و رفتار انسان دارد، تا آنجا که گفته شده: اَلْمَرْءُ عَلی دینِ خَل</w:t>
      </w:r>
      <w:r w:rsidR="00A20693">
        <w:rPr>
          <w:rFonts w:ascii="Tahoma" w:eastAsia="Times New Roman" w:hAnsi="Tahoma" w:cs="B Nazanin"/>
          <w:color w:val="333333"/>
          <w:sz w:val="28"/>
          <w:szCs w:val="28"/>
          <w:rtl/>
        </w:rPr>
        <w:t>یلِهِ؛ انسان بر آیین رفیقش است.</w:t>
      </w:r>
      <w:r w:rsidR="00A20693">
        <w:rPr>
          <w:rFonts w:ascii="Tahoma" w:eastAsia="Times New Roman" w:hAnsi="Tahoma" w:cs="B Nazanin" w:hint="cs"/>
          <w:color w:val="333333"/>
          <w:sz w:val="28"/>
          <w:szCs w:val="28"/>
          <w:rtl/>
        </w:rPr>
        <w:t xml:space="preserve"> </w:t>
      </w:r>
      <w:r w:rsidRPr="00E976E4">
        <w:rPr>
          <w:rFonts w:ascii="Tahoma" w:eastAsia="Times New Roman" w:hAnsi="Tahoma" w:cs="B Nazanin"/>
          <w:color w:val="333333"/>
          <w:sz w:val="28"/>
          <w:szCs w:val="28"/>
          <w:rtl/>
        </w:rPr>
        <w:t>به این علّت در قرآن و روایات، سخت بر آیین دوست یابی تاکید و سفارش شده است</w:t>
      </w:r>
      <w:r w:rsidRPr="00E976E4">
        <w:rPr>
          <w:rFonts w:ascii="Tahoma" w:eastAsia="Times New Roman" w:hAnsi="Tahoma" w:cs="B Nazanin"/>
          <w:color w:val="333333"/>
          <w:sz w:val="28"/>
          <w:szCs w:val="28"/>
          <w:rtl/>
          <w:lang w:bidi="fa-IR"/>
        </w:rPr>
        <w:t>.</w:t>
      </w:r>
    </w:p>
    <w:p w:rsidR="001E470C" w:rsidRPr="00E976E4" w:rsidRDefault="001E470C" w:rsidP="00436CF2">
      <w:pPr>
        <w:shd w:val="clear" w:color="auto" w:fill="FFFFFF"/>
        <w:bidi/>
        <w:spacing w:after="150" w:line="375" w:lineRule="atLeast"/>
        <w:jc w:val="both"/>
        <w:rPr>
          <w:rFonts w:ascii="Tahoma" w:eastAsia="Times New Roman" w:hAnsi="Tahoma" w:cs="B Nazanin"/>
          <w:color w:val="333333"/>
          <w:sz w:val="28"/>
          <w:szCs w:val="28"/>
        </w:rPr>
      </w:pPr>
      <w:r w:rsidRPr="00E976E4">
        <w:rPr>
          <w:rFonts w:ascii="Tahoma" w:eastAsia="Times New Roman" w:hAnsi="Tahoma" w:cs="B Nazanin"/>
          <w:color w:val="07AAD3"/>
          <w:sz w:val="28"/>
          <w:szCs w:val="28"/>
          <w:shd w:val="clear" w:color="auto" w:fill="FFFFFF"/>
          <w:rtl/>
        </w:rPr>
        <w:t>امام</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حسن</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07AAD3"/>
          <w:sz w:val="28"/>
          <w:szCs w:val="28"/>
          <w:shd w:val="clear" w:color="auto" w:fill="FFFFFF"/>
          <w:rtl/>
        </w:rPr>
        <w:t>مجتبی</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علیه السلام نیز از نزدیکترین افراد خانواده تا شیعیان انتظار دارد که در انتخاب دوست و رفیق دقّت ب</w:t>
      </w:r>
      <w:r w:rsidR="00A20693">
        <w:rPr>
          <w:rFonts w:ascii="Tahoma" w:eastAsia="Times New Roman" w:hAnsi="Tahoma" w:cs="B Nazanin" w:hint="cs"/>
          <w:color w:val="333333"/>
          <w:sz w:val="28"/>
          <w:szCs w:val="28"/>
          <w:rtl/>
        </w:rPr>
        <w:t xml:space="preserve">ه </w:t>
      </w:r>
      <w:r w:rsidRPr="00E976E4">
        <w:rPr>
          <w:rFonts w:ascii="Tahoma" w:eastAsia="Times New Roman" w:hAnsi="Tahoma" w:cs="B Nazanin"/>
          <w:color w:val="333333"/>
          <w:sz w:val="28"/>
          <w:szCs w:val="28"/>
          <w:rtl/>
        </w:rPr>
        <w:t>خرج دهند و مراقب باشند که در دام دوستان ناباب گرفتار نشوند</w:t>
      </w:r>
      <w:r w:rsidRPr="00E976E4">
        <w:rPr>
          <w:rFonts w:ascii="Tahoma" w:eastAsia="Times New Roman" w:hAnsi="Tahoma" w:cs="B Nazanin"/>
          <w:color w:val="333333"/>
          <w:sz w:val="28"/>
          <w:szCs w:val="28"/>
          <w:rtl/>
          <w:lang w:bidi="fa-IR"/>
        </w:rPr>
        <w:t>.</w:t>
      </w:r>
      <w:r w:rsidR="00436CF2">
        <w:rPr>
          <w:rFonts w:ascii="Tahoma" w:eastAsia="Times New Roman" w:hAnsi="Tahoma" w:cs="B Nazanin" w:hint="cs"/>
          <w:color w:val="333333"/>
          <w:sz w:val="28"/>
          <w:szCs w:val="28"/>
          <w:rtl/>
          <w:lang w:bidi="fa-IR"/>
        </w:rPr>
        <w:t xml:space="preserve"> </w:t>
      </w:r>
      <w:r w:rsidRPr="00E976E4">
        <w:rPr>
          <w:rFonts w:ascii="Tahoma" w:eastAsia="Times New Roman" w:hAnsi="Tahoma" w:cs="B Nazanin"/>
          <w:color w:val="333333"/>
          <w:sz w:val="28"/>
          <w:szCs w:val="28"/>
          <w:rtl/>
        </w:rPr>
        <w:t>در سفارشی به یکی از فرزندان خویش فرمود: یا بُنَیَّ لا تُواخِ اَحَدا حَتّی تَعْرِفَ مَوارِدَهُ وَ مَصادِرَهُ، فَاِذَا اسْتَنْبَطْتَ الْخُبْرَةَ وَ رَضیتَ الْعِشْرَةَ فَآخِهِ عَلی اِقالَةِ الْعَثْرَةِ وَ الْمُواساةِ فِی الْعُسْرَةِ؛</w:t>
      </w:r>
      <w:r w:rsidRPr="00E976E4">
        <w:rPr>
          <w:rFonts w:ascii="Tahoma" w:eastAsia="Times New Roman" w:hAnsi="Tahoma" w:cs="B Nazanin"/>
          <w:color w:val="333333"/>
          <w:sz w:val="28"/>
          <w:szCs w:val="28"/>
          <w:vertAlign w:val="superscript"/>
          <w:rtl/>
          <w:lang w:bidi="fa-IR"/>
        </w:rPr>
        <w:t>(16)</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پسرم! با هیچ کس برادری [و دوستی] مکن مگر آنکه [اوّل] بدانی کجا رفت و آمد دارد و از چه خانواده ای می باشد، هر گاه به این مسئله پی بردی و معاشرت و دوستی او را [طبق معیارها] پسندیدی، پس با او برادری [و دوستی] کن، در گذشتن از لغزشها و همدردی در سختی</w:t>
      </w:r>
      <w:r w:rsidR="00A20693">
        <w:rPr>
          <w:rFonts w:ascii="Tahoma" w:eastAsia="Times New Roman" w:hAnsi="Tahoma" w:cs="B Nazanin"/>
          <w:color w:val="333333"/>
          <w:sz w:val="28"/>
          <w:szCs w:val="28"/>
          <w:rtl/>
          <w:lang w:bidi="fa-IR"/>
        </w:rPr>
        <w:t>.</w:t>
      </w:r>
    </w:p>
    <w:p w:rsidR="001E470C" w:rsidRPr="00E976E4" w:rsidRDefault="00436CF2" w:rsidP="00436CF2">
      <w:pPr>
        <w:shd w:val="clear" w:color="auto" w:fill="FFFFFF"/>
        <w:bidi/>
        <w:spacing w:after="150" w:line="375" w:lineRule="atLeast"/>
        <w:jc w:val="both"/>
        <w:rPr>
          <w:rFonts w:ascii="Tahoma" w:eastAsia="Times New Roman" w:hAnsi="Tahoma" w:cs="B Nazanin"/>
          <w:color w:val="333333"/>
          <w:sz w:val="28"/>
          <w:szCs w:val="28"/>
          <w:lang w:bidi="fa-IR"/>
        </w:rPr>
      </w:pPr>
      <w:r>
        <w:rPr>
          <w:rFonts w:ascii="Tahoma" w:eastAsia="Times New Roman" w:hAnsi="Tahoma" w:cs="B Nazanin" w:hint="cs"/>
          <w:color w:val="333333"/>
          <w:sz w:val="28"/>
          <w:szCs w:val="28"/>
          <w:rtl/>
        </w:rPr>
        <w:lastRenderedPageBreak/>
        <w:t>امام حسن علیه السلام درباره دقت در انتخاب دوست؛</w:t>
      </w:r>
      <w:r w:rsidR="001E470C" w:rsidRPr="00E976E4">
        <w:rPr>
          <w:rFonts w:ascii="Tahoma" w:eastAsia="Times New Roman" w:hAnsi="Tahoma" w:cs="B Nazanin"/>
          <w:color w:val="333333"/>
          <w:sz w:val="28"/>
          <w:szCs w:val="28"/>
          <w:rtl/>
        </w:rPr>
        <w:t xml:space="preserve"> فقط به سفارش اکتفا نکرده، بلکه گاه به معرّفی الگوهای عینی، و دوستانی که خود بر اساس معیارهای مطلوب انتخاب نموده می پردازد، و درباره یکی از دوستان خود چنین می فرماید: او از دیدگاه من از همه مردم بزرگتر بود و اساس بزرگی او به دیده من، کوچکی دنیا در دیده او بود، از سلطه جهالت برون بود. دست دراز نمی کرد مگر نزد کسی که مورد اعتماد بود و سُودی در آن وجود داشت، نه شکایتی داشت و نه خشمگین و ناخشنود بود، بیشتر روزگارش را خاموش بود، پس هنگامی که سخن می گفت بر گویندگان و زبان آوران غلبه می یافت. مردی افتاده بود و مردم ناتوانش می انگاشتند؛ اما همین که زمان تلاش و جدّیت فرا می رسید، شیر بیشه را می ماند</w:t>
      </w:r>
      <w:r w:rsidR="00A20693">
        <w:rPr>
          <w:rFonts w:ascii="Tahoma" w:eastAsia="Times New Roman" w:hAnsi="Tahoma" w:cs="B Nazanin"/>
          <w:color w:val="333333"/>
          <w:sz w:val="28"/>
          <w:szCs w:val="28"/>
          <w:rtl/>
          <w:lang w:bidi="fa-IR"/>
        </w:rPr>
        <w:t>!.</w:t>
      </w:r>
    </w:p>
    <w:p w:rsidR="001E470C" w:rsidRPr="00E976E4" w:rsidRDefault="001E470C" w:rsidP="00A20693">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rPr>
        <w:t>حضرت در ادامه بیان اوصاف دوست خوبش می فرماید: کانَ اِذا جامَعَ الْعُلَماءَ عَلی اَنْ یَسْتَمِعَ اَحْرَصَ مِنْهُ عَلی اَنْ یَقُولَ، کانَ اِذا غُلِبَ عَلی الْکَلامِ لَمْ یُغْلَبْ عَلَی السُّکُوتِ، کانَ لا یَقُولُ ما لا یَفْعَلُ وَ یَفْعَلُ ما لا یقُولُ، کانَ اِذا عُرِضَ لَهُ اَمْرانِ لا یَدْری اَیُّهُما اَقْرَبُ اِلی رَبِّه نَظَرَ اَقْرَبَهُما مِنْ هَواهُ فَخالَفَهُ، کانَ لا یَلُومُ اَحَدا عَلی ما قَدْ یَقَعُ الْعُذْرُ فی مِثْلِهِ؛</w:t>
      </w:r>
      <w:r w:rsidRPr="00E976E4">
        <w:rPr>
          <w:rFonts w:ascii="Tahoma" w:eastAsia="Times New Roman" w:hAnsi="Tahoma" w:cs="B Nazanin"/>
          <w:color w:val="333333"/>
          <w:sz w:val="28"/>
          <w:szCs w:val="28"/>
          <w:vertAlign w:val="superscript"/>
          <w:rtl/>
          <w:lang w:bidi="fa-IR"/>
        </w:rPr>
        <w:t>(17)</w:t>
      </w:r>
      <w:r w:rsidRPr="00E976E4">
        <w:rPr>
          <w:rFonts w:ascii="Times New Roman" w:eastAsia="Times New Roman" w:hAnsi="Times New Roman" w:cs="Times New Roman" w:hint="cs"/>
          <w:color w:val="333333"/>
          <w:sz w:val="28"/>
          <w:szCs w:val="28"/>
          <w:rtl/>
          <w:lang w:bidi="fa-IR"/>
        </w:rPr>
        <w:t> </w:t>
      </w:r>
      <w:r w:rsidRPr="00E976E4">
        <w:rPr>
          <w:rFonts w:ascii="Tahoma" w:eastAsia="Times New Roman" w:hAnsi="Tahoma" w:cs="B Nazanin"/>
          <w:color w:val="333333"/>
          <w:sz w:val="28"/>
          <w:szCs w:val="28"/>
          <w:rtl/>
        </w:rPr>
        <w:t>چون با دانشمندان جمع می شد به شنیدن بیشتر شیفته بود تا به گفتن. اگر در سخن مغلوب می شد، در خاموشی مغلوب نمی گشت. آنچه را انجام نمی داد نمی گفت، ولی کارهایی انجام می داد که آن را به زبان نمی آورد. اگر در مقابل دو کار قرار می گرفت که نمی دانست کدامیک از آن دو خدا پسندانه تر است، آن را انجام نمی داد که نفسش می پسندید، هیچ کس را به کاری که زمینه عذر در آن بود سرزنش نمی کرد</w:t>
      </w:r>
      <w:r w:rsidR="00A20693">
        <w:rPr>
          <w:rFonts w:ascii="Tahoma" w:eastAsia="Times New Roman" w:hAnsi="Tahoma" w:cs="B Nazanin"/>
          <w:color w:val="333333"/>
          <w:sz w:val="28"/>
          <w:szCs w:val="28"/>
          <w:rtl/>
          <w:lang w:bidi="fa-IR"/>
        </w:rPr>
        <w:t>.</w:t>
      </w:r>
    </w:p>
    <w:p w:rsidR="001E470C" w:rsidRPr="00E976E4" w:rsidRDefault="0084585E" w:rsidP="001E470C">
      <w:pPr>
        <w:shd w:val="clear" w:color="auto" w:fill="FFFFFF"/>
        <w:bidi/>
        <w:spacing w:before="300" w:after="300" w:line="375" w:lineRule="atLeast"/>
        <w:jc w:val="both"/>
        <w:rPr>
          <w:rFonts w:ascii="Tahoma" w:eastAsia="Times New Roman" w:hAnsi="Tahoma" w:cs="B Nazanin"/>
          <w:color w:val="333333"/>
          <w:sz w:val="28"/>
          <w:szCs w:val="28"/>
          <w:lang w:bidi="fa-IR"/>
        </w:rPr>
      </w:pPr>
      <w:r>
        <w:rPr>
          <w:rFonts w:ascii="Tahoma" w:eastAsia="Times New Roman" w:hAnsi="Tahoma" w:cs="B Nazanin"/>
          <w:color w:val="333333"/>
          <w:sz w:val="28"/>
          <w:szCs w:val="28"/>
          <w:lang w:bidi="fa-IR"/>
        </w:rPr>
        <w:pict>
          <v:rect id="_x0000_i1025" style="width:140.4pt;height:0" o:hrpct="300" o:hralign="right" o:hrstd="t" o:hr="t" fillcolor="#a0a0a0" stroked="f"/>
        </w:pic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 </w:t>
      </w:r>
      <w:r w:rsidRPr="00E976E4">
        <w:rPr>
          <w:rFonts w:ascii="Tahoma" w:eastAsia="Times New Roman" w:hAnsi="Tahoma" w:cs="B Nazanin"/>
          <w:color w:val="333333"/>
          <w:sz w:val="28"/>
          <w:szCs w:val="28"/>
          <w:rtl/>
        </w:rPr>
        <w:t>اسماء بنت عمیس از زنان سعادتمند شمرده می شود، او اوّل همسر جعفر بن ابی طالب بود که از او سه پسر آورد بنام، عبدالله (شوهر حضرت زینب)، عون و محمّد. پس از شهادت جعفر در جنگ موته، با ابوبکر ازدواج نمود که محمد بن ابوبکر را به دنیا آورد و بعد از ابوبکر با امیر مؤمنان علیه السلام ازدواج کرد که ثمره آن پسری به نام یحیی بود</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2. </w:t>
      </w:r>
      <w:r w:rsidRPr="00E976E4">
        <w:rPr>
          <w:rFonts w:ascii="Tahoma" w:eastAsia="Times New Roman" w:hAnsi="Tahoma" w:cs="B Nazanin"/>
          <w:color w:val="333333"/>
          <w:sz w:val="28"/>
          <w:szCs w:val="28"/>
          <w:rtl/>
        </w:rPr>
        <w:t>بحار الانوار، ج 43، ص 238 و ر. ک: هاشم معروف ال</w:t>
      </w:r>
      <w:r w:rsidRPr="00E976E4">
        <w:rPr>
          <w:rFonts w:ascii="Tahoma" w:eastAsia="Times New Roman" w:hAnsi="Tahoma" w:cs="B Nazanin"/>
          <w:color w:val="07AAD3"/>
          <w:sz w:val="28"/>
          <w:szCs w:val="28"/>
          <w:shd w:val="clear" w:color="auto" w:fill="FFFFFF"/>
          <w:rtl/>
        </w:rPr>
        <w:t>حسن</w:t>
      </w:r>
      <w:r w:rsidRPr="00E976E4">
        <w:rPr>
          <w:rFonts w:ascii="Tahoma" w:eastAsia="Times New Roman" w:hAnsi="Tahoma" w:cs="B Nazanin"/>
          <w:color w:val="333333"/>
          <w:sz w:val="28"/>
          <w:szCs w:val="28"/>
          <w:rtl/>
        </w:rPr>
        <w:t>ی، سیرة الائمة الاثنی عشر (قم، منشورات الشریف الرضی) ج 1، ص 462</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3. </w:t>
      </w:r>
      <w:r w:rsidRPr="00E976E4">
        <w:rPr>
          <w:rFonts w:ascii="Tahoma" w:eastAsia="Times New Roman" w:hAnsi="Tahoma" w:cs="B Nazanin"/>
          <w:color w:val="333333"/>
          <w:sz w:val="28"/>
          <w:szCs w:val="28"/>
          <w:rtl/>
        </w:rPr>
        <w:t>محمدی ری شهری، میزان الحکمة، ج 4، ص 153</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4. </w:t>
      </w:r>
      <w:r w:rsidRPr="00E976E4">
        <w:rPr>
          <w:rFonts w:ascii="Tahoma" w:eastAsia="Times New Roman" w:hAnsi="Tahoma" w:cs="B Nazanin"/>
          <w:color w:val="333333"/>
          <w:sz w:val="28"/>
          <w:szCs w:val="28"/>
          <w:rtl/>
        </w:rPr>
        <w:t>بحار الانوار، ج 43، ص 351</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5. </w:t>
      </w:r>
      <w:r w:rsidRPr="00E976E4">
        <w:rPr>
          <w:rFonts w:ascii="Tahoma" w:eastAsia="Times New Roman" w:hAnsi="Tahoma" w:cs="B Nazanin"/>
          <w:color w:val="333333"/>
          <w:sz w:val="28"/>
          <w:szCs w:val="28"/>
          <w:rtl/>
        </w:rPr>
        <w:t>تحف العقول (همان)، ص 410، شماره22</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6. </w:t>
      </w:r>
      <w:r w:rsidRPr="00E976E4">
        <w:rPr>
          <w:rFonts w:ascii="Tahoma" w:eastAsia="Times New Roman" w:hAnsi="Tahoma" w:cs="B Nazanin"/>
          <w:color w:val="333333"/>
          <w:sz w:val="28"/>
          <w:szCs w:val="28"/>
          <w:rtl/>
        </w:rPr>
        <w:t>منتخب میزان الحکمه، محمدی ری شهری، ص 221، شماره 2628</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7. </w:t>
      </w:r>
      <w:r w:rsidRPr="00E976E4">
        <w:rPr>
          <w:rFonts w:ascii="Tahoma" w:eastAsia="Times New Roman" w:hAnsi="Tahoma" w:cs="B Nazanin"/>
          <w:color w:val="333333"/>
          <w:sz w:val="28"/>
          <w:szCs w:val="28"/>
          <w:rtl/>
        </w:rPr>
        <w:t>بحار الانوار، ج 75، ص 111</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lastRenderedPageBreak/>
        <w:t xml:space="preserve">8. </w:t>
      </w:r>
      <w:r w:rsidRPr="00E976E4">
        <w:rPr>
          <w:rFonts w:ascii="Tahoma" w:eastAsia="Times New Roman" w:hAnsi="Tahoma" w:cs="B Nazanin"/>
          <w:color w:val="333333"/>
          <w:sz w:val="28"/>
          <w:szCs w:val="28"/>
          <w:rtl/>
        </w:rPr>
        <w:t>علی بن شعبه، تحف العقول، انتشارات آل علی علیه السلام ، چاپ اوّل، 1382، ص 408، شماره 17</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9. </w:t>
      </w:r>
      <w:r w:rsidRPr="00E976E4">
        <w:rPr>
          <w:rFonts w:ascii="Tahoma" w:eastAsia="Times New Roman" w:hAnsi="Tahoma" w:cs="B Nazanin"/>
          <w:color w:val="333333"/>
          <w:sz w:val="28"/>
          <w:szCs w:val="28"/>
          <w:rtl/>
        </w:rPr>
        <w:t>مجموعه ورّام، ج 1، ص 53</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10. </w:t>
      </w:r>
      <w:r w:rsidRPr="00E976E4">
        <w:rPr>
          <w:rFonts w:ascii="Tahoma" w:eastAsia="Times New Roman" w:hAnsi="Tahoma" w:cs="B Nazanin"/>
          <w:color w:val="333333"/>
          <w:sz w:val="28"/>
          <w:szCs w:val="28"/>
          <w:rtl/>
        </w:rPr>
        <w:t>میزان الحکمه، محمدی ری شهری، ج 8، ص 245</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11. </w:t>
      </w:r>
      <w:r w:rsidRPr="00E976E4">
        <w:rPr>
          <w:rFonts w:ascii="Tahoma" w:eastAsia="Times New Roman" w:hAnsi="Tahoma" w:cs="B Nazanin"/>
          <w:color w:val="333333"/>
          <w:sz w:val="28"/>
          <w:szCs w:val="28"/>
          <w:rtl/>
        </w:rPr>
        <w:t>بحار الانوار، ج 1، ص 218</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12. </w:t>
      </w:r>
      <w:r w:rsidRPr="00E976E4">
        <w:rPr>
          <w:rFonts w:ascii="Tahoma" w:eastAsia="Times New Roman" w:hAnsi="Tahoma" w:cs="B Nazanin"/>
          <w:color w:val="333333"/>
          <w:sz w:val="28"/>
          <w:szCs w:val="28"/>
          <w:rtl/>
        </w:rPr>
        <w:t>بحار الانوار، ج 75، ص 109؛ تحف العقول (همان) ص408، شماره 20</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13. </w:t>
      </w:r>
      <w:r w:rsidRPr="00E976E4">
        <w:rPr>
          <w:rFonts w:ascii="Tahoma" w:eastAsia="Times New Roman" w:hAnsi="Tahoma" w:cs="B Nazanin"/>
          <w:color w:val="333333"/>
          <w:sz w:val="28"/>
          <w:szCs w:val="28"/>
          <w:rtl/>
        </w:rPr>
        <w:t>بحار الانوار، ج 44، ص 139</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14. </w:t>
      </w:r>
      <w:r w:rsidRPr="00E976E4">
        <w:rPr>
          <w:rFonts w:ascii="Tahoma" w:eastAsia="Times New Roman" w:hAnsi="Tahoma" w:cs="B Nazanin"/>
          <w:color w:val="333333"/>
          <w:sz w:val="28"/>
          <w:szCs w:val="28"/>
          <w:rtl/>
        </w:rPr>
        <w:t>شرح نهج البلاغه ابن ابی الحدید، ج 1، ص 320</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15. </w:t>
      </w:r>
      <w:r w:rsidRPr="00E976E4">
        <w:rPr>
          <w:rFonts w:ascii="Tahoma" w:eastAsia="Times New Roman" w:hAnsi="Tahoma" w:cs="B Nazanin"/>
          <w:color w:val="333333"/>
          <w:sz w:val="28"/>
          <w:szCs w:val="28"/>
          <w:rtl/>
        </w:rPr>
        <w:t>تحف العقول (همان) ص 404، شماره8</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16. </w:t>
      </w:r>
      <w:r w:rsidRPr="00E976E4">
        <w:rPr>
          <w:rFonts w:ascii="Tahoma" w:eastAsia="Times New Roman" w:hAnsi="Tahoma" w:cs="B Nazanin"/>
          <w:color w:val="333333"/>
          <w:sz w:val="28"/>
          <w:szCs w:val="28"/>
          <w:rtl/>
        </w:rPr>
        <w:t>همان، ص 404، شماره 3</w:t>
      </w:r>
      <w:r w:rsidRPr="00E976E4">
        <w:rPr>
          <w:rFonts w:ascii="Tahoma" w:eastAsia="Times New Roman" w:hAnsi="Tahoma" w:cs="B Nazanin"/>
          <w:color w:val="333333"/>
          <w:sz w:val="28"/>
          <w:szCs w:val="28"/>
          <w:rtl/>
          <w:lang w:bidi="fa-IR"/>
        </w:rPr>
        <w:t>.</w:t>
      </w:r>
    </w:p>
    <w:p w:rsidR="001E470C" w:rsidRPr="00E976E4" w:rsidRDefault="001E470C" w:rsidP="001E470C">
      <w:pPr>
        <w:shd w:val="clear" w:color="auto" w:fill="FFFFFF"/>
        <w:bidi/>
        <w:spacing w:after="150" w:line="375" w:lineRule="atLeast"/>
        <w:jc w:val="both"/>
        <w:rPr>
          <w:rFonts w:ascii="Tahoma" w:eastAsia="Times New Roman" w:hAnsi="Tahoma" w:cs="B Nazanin"/>
          <w:color w:val="333333"/>
          <w:sz w:val="28"/>
          <w:szCs w:val="28"/>
          <w:lang w:bidi="fa-IR"/>
        </w:rPr>
      </w:pPr>
      <w:r w:rsidRPr="00E976E4">
        <w:rPr>
          <w:rFonts w:ascii="Tahoma" w:eastAsia="Times New Roman" w:hAnsi="Tahoma" w:cs="B Nazanin"/>
          <w:color w:val="333333"/>
          <w:sz w:val="28"/>
          <w:szCs w:val="28"/>
          <w:rtl/>
          <w:lang w:bidi="fa-IR"/>
        </w:rPr>
        <w:t xml:space="preserve">17. </w:t>
      </w:r>
      <w:r w:rsidRPr="00E976E4">
        <w:rPr>
          <w:rFonts w:ascii="Tahoma" w:eastAsia="Times New Roman" w:hAnsi="Tahoma" w:cs="B Nazanin"/>
          <w:color w:val="333333"/>
          <w:sz w:val="28"/>
          <w:szCs w:val="28"/>
          <w:rtl/>
        </w:rPr>
        <w:t>همان، ص 406، شماره 13</w:t>
      </w:r>
      <w:r w:rsidRPr="00E976E4">
        <w:rPr>
          <w:rFonts w:ascii="Tahoma" w:eastAsia="Times New Roman" w:hAnsi="Tahoma" w:cs="B Nazanin"/>
          <w:color w:val="333333"/>
          <w:sz w:val="28"/>
          <w:szCs w:val="28"/>
          <w:rtl/>
          <w:lang w:bidi="fa-IR"/>
        </w:rPr>
        <w:t>.</w:t>
      </w:r>
    </w:p>
    <w:p w:rsidR="00E5182F" w:rsidRPr="00E976E4" w:rsidRDefault="001E470C" w:rsidP="001E470C">
      <w:pPr>
        <w:bidi/>
        <w:rPr>
          <w:rFonts w:ascii="BYekan" w:hAnsi="BYekan" w:cs="B Nazanin"/>
          <w:color w:val="333333"/>
          <w:sz w:val="28"/>
          <w:szCs w:val="28"/>
          <w:shd w:val="clear" w:color="auto" w:fill="FFFFFF"/>
          <w:rtl/>
        </w:rPr>
      </w:pPr>
      <w:r w:rsidRPr="00E976E4">
        <w:rPr>
          <w:rFonts w:ascii="BYekan" w:hAnsi="BYekan" w:cs="B Nazanin"/>
          <w:color w:val="333333"/>
          <w:sz w:val="28"/>
          <w:szCs w:val="28"/>
          <w:shd w:val="clear" w:color="auto" w:fill="FFFFFF"/>
          <w:rtl/>
        </w:rPr>
        <w:t>مبلغان - مهر و آبان 1383، شماره 59 - انتظارات</w:t>
      </w:r>
      <w:r w:rsidRPr="00E976E4">
        <w:rPr>
          <w:rStyle w:val="apple-converted-space"/>
          <w:rFonts w:ascii="Times New Roman" w:hAnsi="Times New Roman" w:cs="Times New Roman" w:hint="cs"/>
          <w:color w:val="333333"/>
          <w:sz w:val="28"/>
          <w:szCs w:val="28"/>
          <w:shd w:val="clear" w:color="auto" w:fill="FFFFFF"/>
          <w:rtl/>
          <w:lang w:bidi="fa-IR"/>
        </w:rPr>
        <w:t> </w:t>
      </w:r>
      <w:r w:rsidRPr="00E976E4">
        <w:rPr>
          <w:rStyle w:val="highlight"/>
          <w:rFonts w:cs="B Nazanin"/>
          <w:color w:val="07AAD3"/>
          <w:sz w:val="28"/>
          <w:szCs w:val="28"/>
          <w:shd w:val="clear" w:color="auto" w:fill="FFFFFF"/>
          <w:rtl/>
        </w:rPr>
        <w:t>امام</w:t>
      </w:r>
      <w:r w:rsidRPr="00E976E4">
        <w:rPr>
          <w:rStyle w:val="apple-converted-space"/>
          <w:rFonts w:ascii="Times New Roman" w:hAnsi="Times New Roman" w:cs="Times New Roman" w:hint="cs"/>
          <w:color w:val="333333"/>
          <w:sz w:val="28"/>
          <w:szCs w:val="28"/>
          <w:shd w:val="clear" w:color="auto" w:fill="FFFFFF"/>
          <w:rtl/>
          <w:lang w:bidi="fa-IR"/>
        </w:rPr>
        <w:t> </w:t>
      </w:r>
      <w:r w:rsidRPr="00E976E4">
        <w:rPr>
          <w:rStyle w:val="highlight"/>
          <w:rFonts w:cs="B Nazanin"/>
          <w:color w:val="07AAD3"/>
          <w:sz w:val="28"/>
          <w:szCs w:val="28"/>
          <w:shd w:val="clear" w:color="auto" w:fill="FFFFFF"/>
          <w:rtl/>
        </w:rPr>
        <w:t>حسن</w:t>
      </w:r>
      <w:r w:rsidRPr="00E976E4">
        <w:rPr>
          <w:rStyle w:val="apple-converted-space"/>
          <w:rFonts w:ascii="Times New Roman" w:hAnsi="Times New Roman" w:cs="Times New Roman" w:hint="cs"/>
          <w:color w:val="333333"/>
          <w:sz w:val="28"/>
          <w:szCs w:val="28"/>
          <w:shd w:val="clear" w:color="auto" w:fill="FFFFFF"/>
          <w:rtl/>
          <w:lang w:bidi="fa-IR"/>
        </w:rPr>
        <w:t> </w:t>
      </w:r>
      <w:r w:rsidRPr="00E976E4">
        <w:rPr>
          <w:rStyle w:val="highlight"/>
          <w:rFonts w:cs="B Nazanin"/>
          <w:color w:val="07AAD3"/>
          <w:sz w:val="28"/>
          <w:szCs w:val="28"/>
          <w:shd w:val="clear" w:color="auto" w:fill="FFFFFF"/>
          <w:rtl/>
        </w:rPr>
        <w:t>مجتبی</w:t>
      </w:r>
      <w:r w:rsidRPr="00E976E4">
        <w:rPr>
          <w:rStyle w:val="apple-converted-space"/>
          <w:rFonts w:ascii="Times New Roman" w:hAnsi="Times New Roman" w:cs="Times New Roman" w:hint="cs"/>
          <w:color w:val="333333"/>
          <w:sz w:val="28"/>
          <w:szCs w:val="28"/>
          <w:shd w:val="clear" w:color="auto" w:fill="FFFFFF"/>
          <w:rtl/>
          <w:lang w:bidi="fa-IR"/>
        </w:rPr>
        <w:t> </w:t>
      </w:r>
      <w:r w:rsidRPr="00E976E4">
        <w:rPr>
          <w:rFonts w:ascii="BYekan" w:hAnsi="BYekan" w:cs="B Nazanin"/>
          <w:color w:val="333333"/>
          <w:sz w:val="28"/>
          <w:szCs w:val="28"/>
          <w:shd w:val="clear" w:color="auto" w:fill="FFFFFF"/>
          <w:rtl/>
        </w:rPr>
        <w:t>علیه السلام از شیعیان</w:t>
      </w:r>
    </w:p>
    <w:p w:rsidR="00C32612" w:rsidRPr="00E976E4" w:rsidRDefault="0084585E" w:rsidP="00C32612">
      <w:pPr>
        <w:bidi/>
        <w:rPr>
          <w:rFonts w:cs="B Nazanin"/>
          <w:sz w:val="28"/>
          <w:szCs w:val="28"/>
          <w:rtl/>
        </w:rPr>
      </w:pPr>
      <w:hyperlink r:id="rId5" w:history="1">
        <w:r w:rsidR="00C32612" w:rsidRPr="00E976E4">
          <w:rPr>
            <w:rStyle w:val="Hyperlink"/>
            <w:rFonts w:cs="B Nazanin"/>
            <w:sz w:val="28"/>
            <w:szCs w:val="28"/>
            <w:lang w:bidi="fa-IR"/>
          </w:rPr>
          <w:t>http://www.hawzah.net/fa/Magazine/View/2689/3843/29529/%D8%A7%D9%86%D8%AA%D8%B8%D8%A7%D8%B1%D8%A7%D8%AA-%D8%A7%D9%85%D8%A7%D9%85-%D8%AD%D8%B3%D9%86-%D9%85%D8%AC%D8%AA%D8%A8%DB%8C-%D8%B9%D9%84%DB%8C%D9%87-%D8%A7%D9%84%D8%B3%D9%84%D8%A7%D9%85-%D8%A7%D8%B2-%D8%B4%DB%8C%D8%B9%DB%8C%D8%A7%D9%86/?SearchText=%D8%A7%D9%85%D8%A7%D9%85%20%D8%AD%D8%B3%D9%86%20%D9%85%D8%AC%D8%AA%D8%A8%DB%8C&amp;LPhrase</w:t>
        </w:r>
      </w:hyperlink>
      <w:r w:rsidR="00C32612" w:rsidRPr="00E976E4">
        <w:rPr>
          <w:rFonts w:cs="B Nazanin"/>
          <w:sz w:val="28"/>
          <w:szCs w:val="28"/>
          <w:rtl/>
        </w:rPr>
        <w:t>=</w:t>
      </w:r>
    </w:p>
    <w:p w:rsidR="00C32612" w:rsidRPr="00E976E4" w:rsidRDefault="00C32612" w:rsidP="00C32612">
      <w:pPr>
        <w:bidi/>
        <w:rPr>
          <w:rFonts w:cs="B Nazanin"/>
          <w:sz w:val="28"/>
          <w:szCs w:val="28"/>
          <w:lang w:bidi="fa-IR"/>
        </w:rPr>
      </w:pPr>
    </w:p>
    <w:sectPr w:rsidR="00C32612" w:rsidRPr="00E9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B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0C"/>
    <w:rsid w:val="001E470C"/>
    <w:rsid w:val="00436CF2"/>
    <w:rsid w:val="00612EFE"/>
    <w:rsid w:val="0062141A"/>
    <w:rsid w:val="006621E0"/>
    <w:rsid w:val="006837F7"/>
    <w:rsid w:val="006D36C1"/>
    <w:rsid w:val="00772735"/>
    <w:rsid w:val="0084585E"/>
    <w:rsid w:val="008516C6"/>
    <w:rsid w:val="00A20693"/>
    <w:rsid w:val="00A61386"/>
    <w:rsid w:val="00BA2605"/>
    <w:rsid w:val="00C14915"/>
    <w:rsid w:val="00C32612"/>
    <w:rsid w:val="00CB71AF"/>
    <w:rsid w:val="00E5182F"/>
    <w:rsid w:val="00E9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4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70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470C"/>
  </w:style>
  <w:style w:type="character" w:customStyle="1" w:styleId="highlight">
    <w:name w:val="highlight"/>
    <w:basedOn w:val="DefaultParagraphFont"/>
    <w:rsid w:val="001E470C"/>
  </w:style>
  <w:style w:type="paragraph" w:styleId="NormalWeb">
    <w:name w:val="Normal (Web)"/>
    <w:basedOn w:val="Normal"/>
    <w:uiPriority w:val="99"/>
    <w:semiHidden/>
    <w:unhideWhenUsed/>
    <w:rsid w:val="001E4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612"/>
    <w:rPr>
      <w:color w:val="0000FF" w:themeColor="hyperlink"/>
      <w:u w:val="single"/>
    </w:rPr>
  </w:style>
  <w:style w:type="character" w:styleId="FollowedHyperlink">
    <w:name w:val="FollowedHyperlink"/>
    <w:basedOn w:val="DefaultParagraphFont"/>
    <w:uiPriority w:val="99"/>
    <w:semiHidden/>
    <w:unhideWhenUsed/>
    <w:rsid w:val="006D3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4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70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470C"/>
  </w:style>
  <w:style w:type="character" w:customStyle="1" w:styleId="highlight">
    <w:name w:val="highlight"/>
    <w:basedOn w:val="DefaultParagraphFont"/>
    <w:rsid w:val="001E470C"/>
  </w:style>
  <w:style w:type="paragraph" w:styleId="NormalWeb">
    <w:name w:val="Normal (Web)"/>
    <w:basedOn w:val="Normal"/>
    <w:uiPriority w:val="99"/>
    <w:semiHidden/>
    <w:unhideWhenUsed/>
    <w:rsid w:val="001E4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612"/>
    <w:rPr>
      <w:color w:val="0000FF" w:themeColor="hyperlink"/>
      <w:u w:val="single"/>
    </w:rPr>
  </w:style>
  <w:style w:type="character" w:styleId="FollowedHyperlink">
    <w:name w:val="FollowedHyperlink"/>
    <w:basedOn w:val="DefaultParagraphFont"/>
    <w:uiPriority w:val="99"/>
    <w:semiHidden/>
    <w:unhideWhenUsed/>
    <w:rsid w:val="006D3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252">
      <w:bodyDiv w:val="1"/>
      <w:marLeft w:val="0"/>
      <w:marRight w:val="0"/>
      <w:marTop w:val="0"/>
      <w:marBottom w:val="0"/>
      <w:divBdr>
        <w:top w:val="none" w:sz="0" w:space="0" w:color="auto"/>
        <w:left w:val="none" w:sz="0" w:space="0" w:color="auto"/>
        <w:bottom w:val="none" w:sz="0" w:space="0" w:color="auto"/>
        <w:right w:val="none" w:sz="0" w:space="0" w:color="auto"/>
      </w:divBdr>
      <w:divsChild>
        <w:div w:id="167409946">
          <w:marLeft w:val="0"/>
          <w:marRight w:val="0"/>
          <w:marTop w:val="0"/>
          <w:marBottom w:val="0"/>
          <w:divBdr>
            <w:top w:val="none" w:sz="0" w:space="0" w:color="auto"/>
            <w:left w:val="none" w:sz="0" w:space="0" w:color="auto"/>
            <w:bottom w:val="single" w:sz="6" w:space="0" w:color="000000"/>
            <w:right w:val="none" w:sz="0" w:space="0" w:color="auto"/>
          </w:divBdr>
          <w:divsChild>
            <w:div w:id="1014573973">
              <w:marLeft w:val="0"/>
              <w:marRight w:val="0"/>
              <w:marTop w:val="0"/>
              <w:marBottom w:val="0"/>
              <w:divBdr>
                <w:top w:val="none" w:sz="0" w:space="0" w:color="auto"/>
                <w:left w:val="none" w:sz="0" w:space="0" w:color="auto"/>
                <w:bottom w:val="single" w:sz="18" w:space="4" w:color="000000"/>
                <w:right w:val="none" w:sz="0" w:space="0" w:color="auto"/>
              </w:divBdr>
            </w:div>
          </w:divsChild>
        </w:div>
        <w:div w:id="988360924">
          <w:marLeft w:val="0"/>
          <w:marRight w:val="150"/>
          <w:marTop w:val="150"/>
          <w:marBottom w:val="0"/>
          <w:divBdr>
            <w:top w:val="none" w:sz="0" w:space="0" w:color="auto"/>
            <w:left w:val="none" w:sz="0" w:space="0" w:color="auto"/>
            <w:bottom w:val="none" w:sz="0" w:space="0" w:color="auto"/>
            <w:right w:val="none" w:sz="0" w:space="0" w:color="auto"/>
          </w:divBdr>
          <w:divsChild>
            <w:div w:id="1061907122">
              <w:marLeft w:val="0"/>
              <w:marRight w:val="0"/>
              <w:marTop w:val="0"/>
              <w:marBottom w:val="180"/>
              <w:divBdr>
                <w:top w:val="none" w:sz="0" w:space="0" w:color="auto"/>
                <w:left w:val="none" w:sz="0" w:space="0" w:color="auto"/>
                <w:bottom w:val="single" w:sz="6" w:space="0" w:color="B2B2B2"/>
                <w:right w:val="none" w:sz="0" w:space="0" w:color="auto"/>
              </w:divBdr>
              <w:divsChild>
                <w:div w:id="2128044754">
                  <w:marLeft w:val="0"/>
                  <w:marRight w:val="0"/>
                  <w:marTop w:val="75"/>
                  <w:marBottom w:val="0"/>
                  <w:divBdr>
                    <w:top w:val="none" w:sz="0" w:space="0" w:color="auto"/>
                    <w:left w:val="none" w:sz="0" w:space="0" w:color="auto"/>
                    <w:bottom w:val="none" w:sz="0" w:space="0" w:color="auto"/>
                    <w:right w:val="none" w:sz="0" w:space="0" w:color="auto"/>
                  </w:divBdr>
                </w:div>
              </w:divsChild>
            </w:div>
            <w:div w:id="479079108">
              <w:marLeft w:val="0"/>
              <w:marRight w:val="150"/>
              <w:marTop w:val="150"/>
              <w:marBottom w:val="0"/>
              <w:divBdr>
                <w:top w:val="none" w:sz="0" w:space="0" w:color="auto"/>
                <w:left w:val="none" w:sz="0" w:space="0" w:color="auto"/>
                <w:bottom w:val="none" w:sz="0" w:space="0" w:color="auto"/>
                <w:right w:val="none" w:sz="0" w:space="0" w:color="auto"/>
              </w:divBdr>
              <w:divsChild>
                <w:div w:id="220334818">
                  <w:marLeft w:val="0"/>
                  <w:marRight w:val="0"/>
                  <w:marTop w:val="0"/>
                  <w:marBottom w:val="0"/>
                  <w:divBdr>
                    <w:top w:val="none" w:sz="0" w:space="0" w:color="auto"/>
                    <w:left w:val="none" w:sz="0" w:space="0" w:color="auto"/>
                    <w:bottom w:val="none" w:sz="0" w:space="0" w:color="auto"/>
                    <w:right w:val="none" w:sz="0" w:space="0" w:color="auto"/>
                  </w:divBdr>
                  <w:divsChild>
                    <w:div w:id="2082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wzah.net/fa/Magazine/View/2689/3843/29529/%D8%A7%D9%86%D8%AA%D8%B8%D8%A7%D8%B1%D8%A7%D8%AA-%D8%A7%D9%85%D8%A7%D9%85-%D8%AD%D8%B3%D9%86-%D9%85%D8%AC%D8%AA%D8%A8%DB%8C-%D8%B9%D9%84%DB%8C%D9%87-%D8%A7%D9%84%D8%B3%D9%84%D8%A7%D9%85-%D8%A7%D8%B2-%D8%B4%DB%8C%D8%B9%DB%8C%D8%A7%D9%86/?SearchText=%D8%A7%D9%85%D8%A7%D9%85%20%D8%AD%D8%B3%D9%86%20%D9%85%D8%AC%D8%AA%D8%A8%DB%8C&amp;LPhr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rezaie</dc:creator>
  <cp:lastModifiedBy>rezaie</cp:lastModifiedBy>
  <cp:revision>9</cp:revision>
  <dcterms:created xsi:type="dcterms:W3CDTF">2015-11-22T09:45:00Z</dcterms:created>
  <dcterms:modified xsi:type="dcterms:W3CDTF">2015-11-28T10:57:00Z</dcterms:modified>
</cp:coreProperties>
</file>