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4EA" w:rsidRPr="004017A8" w:rsidRDefault="004017A8" w:rsidP="002264EA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264EA" w:rsidRPr="004017A8">
        <w:rPr>
          <w:rFonts w:hint="cs"/>
          <w:b w:val="0"/>
          <w:bCs w:val="0"/>
          <w:rtl/>
        </w:rPr>
        <w:t>ادعیه</w:t>
      </w:r>
      <w:r w:rsidR="002264EA" w:rsidRPr="004017A8">
        <w:rPr>
          <w:b w:val="0"/>
          <w:bCs w:val="0"/>
          <w:rtl/>
        </w:rPr>
        <w:t xml:space="preserve"> </w:t>
      </w:r>
      <w:r w:rsidR="002264EA" w:rsidRPr="004017A8">
        <w:rPr>
          <w:rFonts w:hint="cs"/>
          <w:b w:val="0"/>
          <w:bCs w:val="0"/>
          <w:rtl/>
        </w:rPr>
        <w:t>استهلال</w:t>
      </w:r>
      <w:r w:rsidR="002264EA" w:rsidRPr="004017A8">
        <w:rPr>
          <w:b w:val="0"/>
          <w:bCs w:val="0"/>
          <w:rtl/>
        </w:rPr>
        <w:t xml:space="preserve"> </w:t>
      </w:r>
      <w:r w:rsidR="002264EA" w:rsidRPr="004017A8">
        <w:rPr>
          <w:rFonts w:hint="cs"/>
          <w:b w:val="0"/>
          <w:bCs w:val="0"/>
          <w:rtl/>
        </w:rPr>
        <w:t>ماه</w:t>
      </w:r>
      <w:r w:rsidR="002264EA" w:rsidRPr="004017A8">
        <w:rPr>
          <w:b w:val="0"/>
          <w:bCs w:val="0"/>
          <w:rtl/>
        </w:rPr>
        <w:t xml:space="preserve"> </w:t>
      </w:r>
      <w:r w:rsidR="002264EA" w:rsidRPr="004017A8">
        <w:rPr>
          <w:rFonts w:hint="cs"/>
          <w:b w:val="0"/>
          <w:bCs w:val="0"/>
          <w:rtl/>
        </w:rPr>
        <w:t>رمضان</w:t>
      </w:r>
    </w:p>
    <w:p w:rsidR="002264EA" w:rsidRPr="002264EA" w:rsidRDefault="004017A8" w:rsidP="004017A8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مختصه ماه رمضان: شب اول و در آن چند عمل است: دوم</w:t>
      </w:r>
      <w:r>
        <w:rPr>
          <w:rStyle w:val="farsi"/>
          <w:rFonts w:hint="cs"/>
          <w:rtl/>
        </w:rPr>
        <w:t xml:space="preserve">- </w:t>
      </w:r>
      <w:r w:rsidR="002264EA" w:rsidRPr="002264EA">
        <w:rPr>
          <w:rtl/>
        </w:rPr>
        <w:t>چون رؤيت هلال كرد اشاره به هلال نكند بلكه رو به قبله كند و دستها را به آسمان بلند كند و خطاب كند هلال را و بگويد</w:t>
      </w:r>
      <w:r>
        <w:rPr>
          <w:rFonts w:hint="cs"/>
          <w:rtl/>
        </w:rPr>
        <w:t>:</w:t>
      </w:r>
    </w:p>
    <w:p w:rsidR="002264EA" w:rsidRDefault="002264EA" w:rsidP="002264EA">
      <w:pPr>
        <w:pStyle w:val="20"/>
        <w:rPr>
          <w:rFonts w:cs="Tahoma"/>
          <w:color w:val="000000"/>
          <w:sz w:val="18"/>
          <w:szCs w:val="18"/>
        </w:rPr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رَبِّي وَ رَبُّكَ اللَّهُ رَبُّ الْعَالَمِينَ اللَّهُمَّ أَهِلَّهُ عَلَيْنَا بِالْأَمْنِ وَ الْإِيمَانِ</w:t>
      </w:r>
      <w:r w:rsidRPr="002264EA">
        <w:rPr>
          <w:rFonts w:cs="Tahoma"/>
          <w:color w:val="000000"/>
          <w:sz w:val="18"/>
          <w:szCs w:val="18"/>
          <w:rtl/>
        </w:rPr>
        <w:t>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پروردگار من و پروردگار تو پروردگار جهانيان است خدايا اين ماه را بر ما نو كن با امنيت و ايمان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وَ السَّلاَمَةِ وَ الْإِسْلاَمِ وَ الْمُسَارَعَةِ إِلَى مَا تُحِبُّ وَ تَرْضَى‏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و تندرستى و مسلمانى و سبقت گرفتن و شتاب در آنچه تو دوست دارى و آن را مى‏ پسندى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اللَّهُمَّ بَارِكْ لَنَا فِي شَهْرِنَا هَذَا وَ ارْزُقْنَا خَيْرَهُ وَ عَوْنَهُ وَ اصْرِفْ عَنَّا ضُرَّهُ وَ شَرَّهُ وَ بَلاَءَهُ وَ فِتْنَتَهُ‏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خدايا در اين ماه ما را بركت ده و روزى ده ما را از خير و كمك آن و بگردان از ما زيان و بدى و شر و بلا و فتنه آن را</w:t>
      </w:r>
    </w:p>
    <w:p w:rsidR="002264EA" w:rsidRPr="002264EA" w:rsidRDefault="002264EA" w:rsidP="002264EA">
      <w:pPr>
        <w:pStyle w:val="20"/>
        <w:rPr>
          <w:rFonts w:cs="Tahoma"/>
          <w:color w:val="000000"/>
          <w:sz w:val="18"/>
          <w:szCs w:val="18"/>
          <w:rtl/>
        </w:rPr>
      </w:pPr>
    </w:p>
    <w:p w:rsidR="002264EA" w:rsidRPr="002264EA" w:rsidRDefault="002264EA" w:rsidP="004017A8">
      <w:pPr>
        <w:pStyle w:val="a"/>
        <w:jc w:val="both"/>
        <w:rPr>
          <w:sz w:val="18"/>
          <w:szCs w:val="18"/>
          <w:rtl/>
        </w:rPr>
      </w:pPr>
      <w:r w:rsidRPr="002264EA">
        <w:rPr>
          <w:sz w:val="18"/>
          <w:szCs w:val="18"/>
          <w:rtl/>
        </w:rPr>
        <w:br/>
      </w:r>
      <w:r w:rsidRPr="002264EA">
        <w:rPr>
          <w:rtl/>
        </w:rPr>
        <w:t>و روايت شده كه حضرت رسول صلى الله عليه و آله چون رؤيت مى ‏كرد هلال ماه رمضان را روى شريف را به جانب قبله مى‏ فرمود و مى ‏گفت‏</w:t>
      </w:r>
    </w:p>
    <w:p w:rsidR="002264EA" w:rsidRDefault="002264EA" w:rsidP="002264EA">
      <w:pPr>
        <w:pStyle w:val="20"/>
      </w:pPr>
      <w:r w:rsidRPr="002264EA">
        <w:rPr>
          <w:rFonts w:hint="cs"/>
          <w:rtl/>
        </w:rPr>
        <w:lastRenderedPageBreak/>
        <w:t>اللَّهُمَّ أَهِلَّهُ عَلَيْنَا بِالْأَمْنِ وَ الْإِيمَانِ وَ السَّلاَمَةِ وَ الْإِسْلاَمِ وَ الْعَافِيَةِ الْمُجَلَّلَةِ وَ دِفَاعِ الْأَسْقَامِ‏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بار خدايا نو كن اين ماه را بر ما به امنيت و ايمان و تندرستى و اسلام و عافيت شايان و دفع بيماريها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  <w:t>(</w:t>
      </w:r>
      <w:r w:rsidRPr="002264EA">
        <w:rPr>
          <w:rFonts w:hint="cs"/>
          <w:rtl/>
        </w:rPr>
        <w:t>وَ الرِّزْقِ الْوَاسِعِ) وَ الْعَوْنِ عَلَى الصَّلاَةِ وَ الصِّيَامِ وَ الْقِيَامِ وَ تِلاَوَةِ الْقُرْآنِ‏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rtl/>
        </w:rPr>
        <w:t> </w:t>
      </w:r>
      <w:r w:rsidRPr="002264EA">
        <w:rPr>
          <w:rFonts w:hint="cs"/>
          <w:rtl/>
        </w:rPr>
        <w:t>و كمك به نماز و روزه و شب زنده‏ دارى و تلاوت قرآن بار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اللَّهُمَّ سَلِّمْنَا لِشَهْرِ رَمَضَانَ وَ تَسَلَّمْهُ مِنَّا وَ سَلِّمْنَا فِيهِ‏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خدايا ما را براى ماه رمضان سالم بدار و آن را از ما دريافت و ما را در آن سالم دار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حَتَّى يَنْقَضِيَ عَنَّا شَهْرُ رَمَضَانَ وَ قَدْ عَفَوْتَ عَنَّا وَ غَفَرْتَ لَنَا وَ رَحِمْتَنَا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تا ماه رمضان بر ما بگذرد و تو ما را عفو كرده باشى و ما را آمرزيده باشى و بر ما رحم نموده باشى</w:t>
      </w:r>
    </w:p>
    <w:p w:rsidR="002264EA" w:rsidRPr="002264EA" w:rsidRDefault="002264EA" w:rsidP="002264EA">
      <w:pPr>
        <w:pStyle w:val="20"/>
        <w:rPr>
          <w:rFonts w:cs="Tahoma"/>
          <w:color w:val="000000"/>
          <w:sz w:val="18"/>
          <w:szCs w:val="18"/>
          <w:rtl/>
        </w:rPr>
      </w:pPr>
    </w:p>
    <w:p w:rsidR="002264EA" w:rsidRPr="002264EA" w:rsidRDefault="002264EA" w:rsidP="002264EA">
      <w:pPr>
        <w:pStyle w:val="a"/>
        <w:rPr>
          <w:sz w:val="18"/>
          <w:szCs w:val="18"/>
          <w:rtl/>
        </w:rPr>
      </w:pPr>
      <w:r w:rsidRPr="002264EA">
        <w:rPr>
          <w:sz w:val="18"/>
          <w:szCs w:val="18"/>
          <w:rtl/>
        </w:rPr>
        <w:br/>
      </w:r>
      <w:r w:rsidRPr="002264EA">
        <w:rPr>
          <w:rtl/>
        </w:rPr>
        <w:t>و از حضرت صادق عليه السلام منقول است كه چون رؤيت هلال نمودى بگو</w:t>
      </w:r>
    </w:p>
    <w:p w:rsidR="004017A8" w:rsidRDefault="004017A8" w:rsidP="002264EA">
      <w:pPr>
        <w:pStyle w:val="20"/>
        <w:rPr>
          <w:rFonts w:hint="cs"/>
          <w:rtl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lastRenderedPageBreak/>
        <w:t>اللَّهُمَّ قَدْ حَضَرَ شَهْرُ رَمَضَانَ وَ قَدِ افْتَرَضْتَ عَلَيْنَا صِيَامَهُ‏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بار خدايا ماه رمضان آمد و روزه‏اش را به ما واجب و فرض گردانيدى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وَ أَنْزَلْتَ فِيهِ الْقُرْآنَ هُدًى لِلنَّاسِ وَ بَيِّنَاتٍ مِنَ الْهُدَى وَ الْفُرْقَانِ‏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و قرآن را در آن نازل گردانيدى كه راهنماى مردمان و گواهيهاى هدايت و تميز حق و باطل است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اللَّهُمَّ أَعِنَّا عَلَى صِيَامِهِ وَ تَقَبَّلْهُ مِنَّا وَ سَلِّمْنَا فِيهِ وَ سَلِّمْنَا مِنْهُ‏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rtl/>
        </w:rPr>
        <w:t> </w:t>
      </w:r>
      <w:r w:rsidRPr="002264EA">
        <w:rPr>
          <w:rFonts w:hint="cs"/>
          <w:rtl/>
        </w:rPr>
        <w:t xml:space="preserve">بار خدايا ما را در روزه گرفتن آن يارى فرما </w:t>
      </w:r>
      <w:r w:rsidRPr="002264EA">
        <w:rPr>
          <w:rtl/>
        </w:rPr>
        <w:t>و از ما قبول كن به كرمت و ما را در آن سالم دار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وَ سَلِّمْهُ لَنَا فِي يُسْرٍ مِنْكَ وَ عَافِيَةٍ إِنَّكَ عَلَى كُلِّ شَيْ‏ءٍ قَدِيرٌ يَا رَحْمَانُ يَا رَحِيمُ‏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و درياب ما را از آن و سالم دار براى ما را راحتى و عافيت از جانب تو بدرستى كه تو بر هر چيز توانايى اى بخشاينده مهربان</w:t>
      </w:r>
    </w:p>
    <w:p w:rsidR="002264EA" w:rsidRPr="002264EA" w:rsidRDefault="002264EA" w:rsidP="002264EA">
      <w:pPr>
        <w:pStyle w:val="20"/>
        <w:rPr>
          <w:rFonts w:cs="Tahoma"/>
          <w:color w:val="000000"/>
          <w:sz w:val="18"/>
          <w:szCs w:val="18"/>
          <w:rtl/>
        </w:rPr>
      </w:pPr>
    </w:p>
    <w:p w:rsidR="002264EA" w:rsidRPr="002264EA" w:rsidRDefault="002264EA" w:rsidP="004017A8">
      <w:pPr>
        <w:pStyle w:val="a"/>
        <w:jc w:val="both"/>
        <w:rPr>
          <w:sz w:val="18"/>
          <w:szCs w:val="18"/>
          <w:rtl/>
        </w:rPr>
      </w:pPr>
      <w:r w:rsidRPr="002264EA">
        <w:rPr>
          <w:sz w:val="18"/>
          <w:szCs w:val="18"/>
          <w:rtl/>
        </w:rPr>
        <w:br/>
      </w:r>
      <w:r w:rsidRPr="002264EA">
        <w:rPr>
          <w:rtl/>
        </w:rPr>
        <w:t xml:space="preserve">بخواند دعاى چهل و سوم صحيفه كامله را در وقت رؤيت هلال سيد بن طاوس روايت كرده كه </w:t>
      </w:r>
      <w:r w:rsidRPr="002264EA">
        <w:rPr>
          <w:rtl/>
        </w:rPr>
        <w:lastRenderedPageBreak/>
        <w:t>روزى حضرت امام زين العابدين عليه السلام در راهى مى‏گذشت كه نظر كرد به هلال ماه رمضان پس آن حضرت ايستاد و گفت</w:t>
      </w:r>
      <w:r w:rsidRPr="002264EA">
        <w:rPr>
          <w:sz w:val="18"/>
          <w:szCs w:val="18"/>
          <w:rtl/>
        </w:rPr>
        <w:t>‏</w:t>
      </w: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أَيُّهَا الْخَلْقُ الْمُطِيعُ الدَّائِبُ السَّرِيعُ الْمُتَرَدِّدُ فِي مَنَازِلِ التَّقْدِيرِ الْمُتَصَرِّفُ فِي فَلَكِ التَّدْبِيرِ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اى ماه آسمانى اى مخلوق و فرمانبر ايزد اى آنكه در منازل فلكى به تقدير الهى شتابان شبان و روزان مى‏گردى و در مدار آسمانى به طاعت حق دايم دور مى ‏زنى</w:t>
      </w: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آمَنْتُ بِمَنْ نَوَّرَ بِكَ الظُّلَمَ وَ أَوْضَحَ بِكَ الْبُهَمَ وَ جَعَلَكَ آيَةً مِنْ آيَاتِ مُلْكِهِ وَ عَلاَمَةً مِنْ عَلاَمَاتِ سُلْطَانِهِ‏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من به خدايى كه شبان تار را به تو روشن داشته و راههاى مبهم و ناپيدا را به تو پيدا ساخته ايمان آورده ‏ام كه تو را يكى از آيات قدرت و ادله سلطنت خويش قرار داد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فَحَدَّ بِكَ الزَّمَانَ وَ امْتَهَنَكَ بِالْكَمَالِ وَ النُّقْصَانِ وَ الطُّلُوعِ وَ الْأُفُولِ وَ الْإِنَارَةِ وَ الْكُسُوفِ‏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و حدود زمان را به سير تو بر بندگان معين فرمود و فقر و حاجتت را به زيادت و نقصان و طلوع‏و غروب و روشنى و خسوف بر خلق آشكارا كرد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lastRenderedPageBreak/>
        <w:t>فِي كُلِّ ذَلِكَ أَنْتَ لَهُ مُطِيعٌ وَ إِلَى إِرَادَتِهِ سَرِيعٌ‏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و در تمام اين حالات تو فرمانبردار خدايى و به اراده او مى‏ شتابى</w:t>
      </w:r>
    </w:p>
    <w:p w:rsidR="004017A8" w:rsidRDefault="004017A8" w:rsidP="002264EA">
      <w:pPr>
        <w:pStyle w:val="20"/>
        <w:rPr>
          <w:rFonts w:hint="cs"/>
          <w:rtl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سُبْحَانَهُ مَا أَعْجَبَ مَا دَبَّرَ مِنْ أَمْرِكَ وَ أَلْطَفَ مَا صَنَعَ فِي شَأْنِكَ جَعَلَكَ مِفْتَاحَ شَهْرٍ حَادِثٍ لِأَمْرٍ حَادِثٍ‏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منزه است خداى كه چگونه شگفت تدبيرى در كار آفرينش تو كرد و لطف و زيبايى صنع خويش را نمودار ساخت تو را كليد قفل بسته زمان و ظهورت را هر ماه نو براى تاريخ و تعيين حادثه نو قرار داد</w:t>
      </w:r>
    </w:p>
    <w:p w:rsidR="004017A8" w:rsidRDefault="004017A8" w:rsidP="002264EA">
      <w:pPr>
        <w:pStyle w:val="20"/>
        <w:rPr>
          <w:rFonts w:hint="cs"/>
          <w:rtl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فَأَسْأَلُ اللَّهَ رَبِّي وَ رَبَّكَ وَ خَالِقِي وَ خَالِقَكَ وَ مُقَدِّرِي وَ مُقَدِّرَكَ وَ مُصَوِّرِي وَ مُصَوِّرَكَ‏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پس اى ماه نو من از خداى مربى من و تو و آفريننده ما و نظم و تقدير فرماى امور ما و صورت آفرين ما درخواست مى‏ كنم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أَنْ يُصَلِّيَ عَلَى مُحَمَّدٍ وَ آلِ مُحَمَّدٍ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rtl/>
        </w:rPr>
        <w:t> </w:t>
      </w:r>
      <w:r w:rsidRPr="002264EA">
        <w:rPr>
          <w:rFonts w:hint="cs"/>
          <w:rtl/>
        </w:rPr>
        <w:t>كه درود بر محمد و آلش فرستد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lastRenderedPageBreak/>
        <w:br/>
      </w:r>
      <w:r w:rsidRPr="002264EA">
        <w:rPr>
          <w:rFonts w:hint="cs"/>
          <w:rtl/>
        </w:rPr>
        <w:t>وَ أَنْ يَجْعَلَكَ هِلاَلَ بَرَكَةٍ لاَ تَمْحَقُهَا الْأَيَّامُ وَ طَهَارَةٍ لاَ تُدَنِّسُهَا الْآثَامُ‏</w:t>
      </w:r>
    </w:p>
    <w:p w:rsidR="002264EA" w:rsidRDefault="002264EA" w:rsidP="004017A8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و تو را ماه با بركتى بر ما قرار دهد كه آن بركت را روزگاران محو نگرداند و پاكى از آلايش عطا كند كه ديگر هرگز آن را گناهان به پليدى</w:t>
      </w:r>
      <w:r w:rsidR="004017A8">
        <w:rPr>
          <w:rFonts w:hint="cs"/>
          <w:rtl/>
        </w:rPr>
        <w:t xml:space="preserve"> </w:t>
      </w:r>
      <w:r w:rsidRPr="002264EA">
        <w:rPr>
          <w:rtl/>
        </w:rPr>
        <w:t>نيالايد</w:t>
      </w:r>
    </w:p>
    <w:p w:rsidR="004017A8" w:rsidRDefault="004017A8" w:rsidP="002264EA">
      <w:pPr>
        <w:pStyle w:val="20"/>
        <w:rPr>
          <w:rFonts w:hint="cs"/>
          <w:rtl/>
        </w:rPr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هِلاَلَ أَمْنٍ مِنَ الْآفَاتِ وَ سَلاَمَةٍ مِنَ السَّيِّئَاتِ هِلاَلَ سَعْدٍ لاَ نَحْسَ فِيهِ وَ يُمْنٍ لاَ نَكَدَ مَعَهُ‏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ماه ايمنى از آفات و سلامتى از زشتى و سيئات گرداند ماه سعد و سعادت بى ‏هيچ نحوست ماه ميمنت و مسرت بى‏ هيچ رنج و زحمت مقرر فرمايد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وَ يُسْرٍ لاَ يُمَازِجُهُ عُسْرٌ وَ خَيْرٍ لاَ يَشُوبُهُ شَرٌّ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و همه كار را در اين ماه بر ماه سهل و آسان و بى ‏هيچگونه سختى و مشقت و با خير و بدون شر بگرداند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هِلاَلَ أَمْنٍ وَ إِيمَانٍ وَ نِعْمَةٍ وَ إِحْسَانٍ وَ سَلاَمَةٍ وَ إِسْلاَمٍ‏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و در اين ماه امن و امان و نعمت و احسان و سلامتى و تسليم حكم يزدان نصيب ما گرداند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lastRenderedPageBreak/>
        <w:br/>
      </w:r>
      <w:r w:rsidRPr="002264EA">
        <w:rPr>
          <w:rFonts w:hint="cs"/>
          <w:rtl/>
        </w:rPr>
        <w:t>اللَّهُمَّ صَلِّ عَلَى مُحَمَّدٍ وَ آلِ مُحَمَّدٍ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rtl/>
        </w:rPr>
        <w:t> </w:t>
      </w:r>
      <w:r w:rsidRPr="002264EA">
        <w:rPr>
          <w:rFonts w:hint="cs"/>
          <w:rtl/>
        </w:rPr>
        <w:t>پروردگارا بر محمد و آلش درود فرست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t>وَ اجْعَلْنَا مِنْ أَرْضَى مَنْ طَلَعَ عَلَيْهِ وَ أَزْكَى مَنْ نَظَرَ إِلَيْهِ وَ أَسْعَدَ مَنْ تَعَبَّدَ لَكَ فِيهِ‏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rtl/>
        </w:rPr>
        <w:t> </w:t>
      </w:r>
      <w:r w:rsidRPr="002264EA">
        <w:rPr>
          <w:rFonts w:hint="cs"/>
          <w:rtl/>
        </w:rPr>
        <w:t xml:space="preserve">و ما را از بهترين كسان كه ماه بر آنها طلوع مى‏ كند و نيكوتر مردمان كه به ماه مى نگرند قرار ده و سعادتمندتر كسى كه تو را در </w:t>
      </w:r>
      <w:r w:rsidRPr="002264EA">
        <w:rPr>
          <w:rtl/>
        </w:rPr>
        <w:t>اين ماه پرستش مى ‏كند گردان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وَ وَفِّقْنَا اللَّهُمَّ فِيهِ لِلطَّاعَةِ وَ التَّوْبَةِ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rtl/>
        </w:rPr>
        <w:t> </w:t>
      </w:r>
      <w:r w:rsidRPr="002264EA">
        <w:rPr>
          <w:rFonts w:hint="cs"/>
          <w:rtl/>
        </w:rPr>
        <w:t>و اى خدا به ما توفيق طاعت و توبه از گناهان عطا كن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وَ اعْصِمْنَا فِيهِ مِنَ الْآثَامِ وَ الْحَوْبَةِ وَ أَوْزِعْنَا فِيهِ شُكْرَ النِّعْمَةِ وَ أَلْبِسْنَا فِيهِ جُنَنَ الْعَافِيَةِ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و از خطا و عصيان در آتيه محفوظ دار و در اين ماه به ما شكر نعمت خود بياموز و لباس عافيت بپوشان</w:t>
      </w:r>
    </w:p>
    <w:p w:rsidR="002264EA" w:rsidRDefault="002264EA" w:rsidP="002264EA">
      <w:pPr>
        <w:pStyle w:val="2"/>
        <w:rPr>
          <w:rFonts w:hint="cs"/>
          <w:rtl/>
        </w:rPr>
      </w:pPr>
    </w:p>
    <w:p w:rsidR="004017A8" w:rsidRDefault="004017A8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hint="cs"/>
          <w:rtl/>
        </w:rPr>
        <w:lastRenderedPageBreak/>
        <w:t>وَ أَتْمِمْ عَلَيْنَا بِاسْتِكْمَالِ طَاعَتِكَ فِيهِ الْمِنَّةَ إِنَّكَ أَنْتَ الْمَنَّانُ الْحَمِيدُ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و به استكمال نفس در طاعتت نعمت را بر ما به حد كمال رسان كه تو نعمت بخش و ستوده صفاتى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bookmarkStart w:id="0" w:name="_GoBack"/>
      <w:bookmarkEnd w:id="0"/>
      <w:r w:rsidRPr="002264EA">
        <w:rPr>
          <w:rFonts w:hint="cs"/>
          <w:rtl/>
        </w:rPr>
        <w:t>وَ صَلَّى اللَّهُ عَلَى مُحَمَّدٍ وَ آلِهِ الطَّيِّبِينَ‏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و درود خداى بر محمد (ص) و آل پاكش باد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وَ اجْعَلْ لَنَا فِيهِ عَوْناً مِنْكَ عَلَى مَا نَدَبْتَنَا إِلَيْهِ مِنْ مُفْتَرَضِ طَاعَتِكَ وَ تَقَبَّلْهَا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و اى خدا تو بر آنچه از طاعتت ما را بر آن‏دعوت فرموده‏اى اعانت فرماى و طاعت ما را بپذير</w:t>
      </w:r>
    </w:p>
    <w:p w:rsidR="002264EA" w:rsidRDefault="002264EA" w:rsidP="002264EA">
      <w:pPr>
        <w:pStyle w:val="2"/>
      </w:pPr>
    </w:p>
    <w:p w:rsidR="002264EA" w:rsidRDefault="002264EA" w:rsidP="002264EA">
      <w:pPr>
        <w:pStyle w:val="20"/>
      </w:pPr>
      <w:r w:rsidRPr="002264EA">
        <w:rPr>
          <w:rFonts w:cs="Tahoma"/>
          <w:color w:val="000000"/>
          <w:sz w:val="18"/>
          <w:szCs w:val="18"/>
          <w:rtl/>
        </w:rPr>
        <w:br/>
      </w:r>
      <w:r w:rsidRPr="002264EA">
        <w:rPr>
          <w:rFonts w:hint="cs"/>
          <w:rtl/>
        </w:rPr>
        <w:t>إِنَّكَ الْأَكْرَمُ مِنْ كُلِّ كَرِيمٍ وَ الْأَرْحَمُ مِنْ كُلِّ رَحِيمٍ آمِينَ آمِينَ رَبَّ الْعَالَمِينَ‏</w:t>
      </w:r>
    </w:p>
    <w:p w:rsidR="002264EA" w:rsidRDefault="002264EA" w:rsidP="002264EA">
      <w:pPr>
        <w:pStyle w:val="2"/>
      </w:pPr>
      <w:r w:rsidRPr="002264EA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2264EA">
        <w:rPr>
          <w:rtl/>
        </w:rPr>
        <w:t>كه تو كريمترين كريمانى و مهربانترين مهربانان عالمى فرمان تو را اجابت كرديم اى پروردگار عالميان</w:t>
      </w:r>
    </w:p>
    <w:p w:rsidR="002264EA" w:rsidRPr="002264EA" w:rsidRDefault="002264EA" w:rsidP="002264EA">
      <w:pPr>
        <w:pStyle w:val="20"/>
        <w:rPr>
          <w:rFonts w:cs="Tahoma"/>
          <w:color w:val="000000"/>
          <w:sz w:val="18"/>
          <w:szCs w:val="18"/>
          <w:rtl/>
        </w:rPr>
      </w:pPr>
    </w:p>
    <w:p w:rsidR="009A60A5" w:rsidRDefault="009A60A5"/>
    <w:sectPr w:rsidR="009A60A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632" w:rsidRDefault="00283632" w:rsidP="002264EA">
      <w:r>
        <w:separator/>
      </w:r>
    </w:p>
  </w:endnote>
  <w:endnote w:type="continuationSeparator" w:id="0">
    <w:p w:rsidR="00283632" w:rsidRDefault="00283632" w:rsidP="00226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48F652-60ED-4C8F-9695-54AF5B02E2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EB02971-30D5-4D75-893C-EE41335959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1ACD175-5319-4019-8494-2B7AB8E0F8FC}"/>
    <w:embedBold r:id="rId4" w:fontKey="{1E002656-8CD2-466C-B0B7-D858AB81051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8184AB1-53D4-480B-9C3F-CC38CEA11979}"/>
    <w:embedBold r:id="rId6" w:fontKey="{2CAA08DA-AC85-4D9D-A8BC-F6AC89AA4F7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90B5CA7-66EA-485D-A3C9-09954F17349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7F146C5-4B1E-45C8-8AEF-CD325CC7F2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036FF83-B7AC-4A5A-AC0B-E8514E034CB1}"/>
    <w:embedBold r:id="rId10" w:fontKey="{F8E3126E-C03C-46C1-9E82-BDDDC3F6125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1A0F958-9B30-4B42-85A8-CCE1EBFB0578}"/>
    <w:embedBold r:id="rId12" w:fontKey="{A730B627-F67F-4B1E-8D5F-671CE60FE13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77E2EB9-C7E7-4AAB-8DB7-41F725292249}"/>
    <w:embedBold r:id="rId14" w:fontKey="{47FD4923-3CC0-4CC3-86A5-5205976979B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EF0" w:rsidRDefault="00B30E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02"/>
      <w:docPartObj>
        <w:docPartGallery w:val="Page Numbers (Bottom of Page)"/>
        <w:docPartUnique/>
      </w:docPartObj>
    </w:sdtPr>
    <w:sdtEndPr/>
    <w:sdtContent>
      <w:p w:rsidR="00B30EF0" w:rsidRDefault="00B30EF0" w:rsidP="00B30EF0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30EF0" w:rsidTr="00B30EF0">
          <w:tc>
            <w:tcPr>
              <w:tcW w:w="1054" w:type="dxa"/>
              <w:hideMark/>
            </w:tcPr>
            <w:p w:rsidR="00B30EF0" w:rsidRDefault="00B30EF0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4017A8">
                <w:rPr>
                  <w:noProof/>
                  <w:sz w:val="22"/>
                  <w:szCs w:val="22"/>
                  <w:rtl/>
                </w:rPr>
                <w:t>8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B30EF0" w:rsidRDefault="00B30EF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2264EA" w:rsidRDefault="00283632" w:rsidP="00B30EF0">
        <w:pPr>
          <w:pStyle w:val="Footer"/>
          <w:jc w:val="center"/>
        </w:pPr>
      </w:p>
    </w:sdtContent>
  </w:sdt>
  <w:p w:rsidR="002264EA" w:rsidRDefault="002264E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EF0" w:rsidRDefault="00B30E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632" w:rsidRDefault="00283632" w:rsidP="002264EA">
      <w:r>
        <w:separator/>
      </w:r>
    </w:p>
  </w:footnote>
  <w:footnote w:type="continuationSeparator" w:id="0">
    <w:p w:rsidR="00283632" w:rsidRDefault="00283632" w:rsidP="002264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EF0" w:rsidRDefault="00B30E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4EA" w:rsidRPr="00B022A1" w:rsidRDefault="002264EA" w:rsidP="002264E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</w:t>
    </w:r>
    <w:r w:rsidRPr="002264EA">
      <w:rPr>
        <w:rFonts w:ascii="Neirizi" w:eastAsia="Times New Roman" w:hAnsi="Neirizi" w:cs="Neirizi" w:hint="cs"/>
        <w:b/>
        <w:bCs/>
        <w:rtl/>
        <w:lang w:bidi="fa-IR"/>
      </w:rPr>
      <w:t>ادعیه</w:t>
    </w:r>
    <w:r w:rsidRPr="002264E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64EA">
      <w:rPr>
        <w:rFonts w:ascii="Neirizi" w:eastAsia="Times New Roman" w:hAnsi="Neirizi" w:cs="Neirizi" w:hint="cs"/>
        <w:b/>
        <w:bCs/>
        <w:rtl/>
        <w:lang w:bidi="fa-IR"/>
      </w:rPr>
      <w:t>استهلال</w:t>
    </w:r>
    <w:r w:rsidRPr="002264E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64EA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2264E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264EA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2264EA" w:rsidRDefault="002264E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EF0" w:rsidRDefault="00B30EF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4EA"/>
    <w:rsid w:val="002264EA"/>
    <w:rsid w:val="00283632"/>
    <w:rsid w:val="003E450F"/>
    <w:rsid w:val="004017A8"/>
    <w:rsid w:val="00550D4C"/>
    <w:rsid w:val="005F5E03"/>
    <w:rsid w:val="00686101"/>
    <w:rsid w:val="006D05FC"/>
    <w:rsid w:val="00927DB3"/>
    <w:rsid w:val="009A60A5"/>
    <w:rsid w:val="009B6F9C"/>
    <w:rsid w:val="00B30EF0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4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4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5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2014-01-22T09:30:00Z</cp:lastPrinted>
  <dcterms:created xsi:type="dcterms:W3CDTF">2015-01-04T12:21:00Z</dcterms:created>
  <dcterms:modified xsi:type="dcterms:W3CDTF">2015-01-04T12:21:00Z</dcterms:modified>
</cp:coreProperties>
</file>