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1AF" w:rsidRPr="00AD531B" w:rsidRDefault="004C61AF" w:rsidP="004C61AF">
      <w:pPr>
        <w:pStyle w:val="1"/>
        <w:rPr>
          <w:b w:val="0"/>
          <w:bCs w:val="0"/>
          <w:shd w:val="clear" w:color="auto" w:fill="FFFFFF"/>
        </w:rPr>
      </w:pPr>
      <w:r w:rsidRPr="00AD531B">
        <w:rPr>
          <w:rFonts w:hint="cs"/>
          <w:b w:val="0"/>
          <w:bCs w:val="0"/>
          <w:shd w:val="clear" w:color="auto" w:fill="FFFFFF"/>
          <w:rtl/>
        </w:rPr>
        <w:t>زیارت</w:t>
      </w:r>
      <w:r w:rsidRPr="00AD531B">
        <w:rPr>
          <w:b w:val="0"/>
          <w:bCs w:val="0"/>
          <w:shd w:val="clear" w:color="auto" w:fill="FFFFFF"/>
          <w:rtl/>
        </w:rPr>
        <w:t xml:space="preserve"> </w:t>
      </w:r>
      <w:r w:rsidRPr="00AD531B">
        <w:rPr>
          <w:rFonts w:hint="cs"/>
          <w:b w:val="0"/>
          <w:bCs w:val="0"/>
          <w:shd w:val="clear" w:color="auto" w:fill="FFFFFF"/>
          <w:rtl/>
        </w:rPr>
        <w:t>مطلقه</w:t>
      </w:r>
      <w:r w:rsidRPr="00AD531B">
        <w:rPr>
          <w:b w:val="0"/>
          <w:bCs w:val="0"/>
          <w:shd w:val="clear" w:color="auto" w:fill="FFFFFF"/>
          <w:rtl/>
        </w:rPr>
        <w:t xml:space="preserve"> </w:t>
      </w:r>
      <w:r w:rsidRPr="00AD531B">
        <w:rPr>
          <w:rFonts w:hint="cs"/>
          <w:b w:val="0"/>
          <w:bCs w:val="0"/>
          <w:shd w:val="clear" w:color="auto" w:fill="FFFFFF"/>
          <w:rtl/>
        </w:rPr>
        <w:t>چهارم</w:t>
      </w:r>
      <w:r w:rsidRPr="00AD531B">
        <w:rPr>
          <w:b w:val="0"/>
          <w:bCs w:val="0"/>
          <w:shd w:val="clear" w:color="auto" w:fill="FFFFFF"/>
          <w:rtl/>
        </w:rPr>
        <w:t xml:space="preserve"> </w:t>
      </w:r>
      <w:r w:rsidRPr="00AD531B">
        <w:rPr>
          <w:rFonts w:hint="cs"/>
          <w:b w:val="0"/>
          <w:bCs w:val="0"/>
          <w:shd w:val="clear" w:color="auto" w:fill="FFFFFF"/>
          <w:rtl/>
        </w:rPr>
        <w:t>امام</w:t>
      </w:r>
      <w:r w:rsidRPr="00AD531B">
        <w:rPr>
          <w:b w:val="0"/>
          <w:bCs w:val="0"/>
          <w:shd w:val="clear" w:color="auto" w:fill="FFFFFF"/>
          <w:rtl/>
        </w:rPr>
        <w:t xml:space="preserve"> </w:t>
      </w:r>
      <w:r w:rsidRPr="00AD531B">
        <w:rPr>
          <w:rFonts w:hint="cs"/>
          <w:b w:val="0"/>
          <w:bCs w:val="0"/>
          <w:shd w:val="clear" w:color="auto" w:fill="FFFFFF"/>
          <w:rtl/>
        </w:rPr>
        <w:t>علی</w:t>
      </w:r>
      <w:r w:rsidRPr="00AD531B">
        <w:rPr>
          <w:b w:val="0"/>
          <w:bCs w:val="0"/>
          <w:shd w:val="clear" w:color="auto" w:fill="FFFFFF"/>
          <w:rtl/>
        </w:rPr>
        <w:t xml:space="preserve"> (</w:t>
      </w:r>
      <w:r w:rsidRPr="00AD531B">
        <w:rPr>
          <w:rFonts w:hint="cs"/>
          <w:b w:val="0"/>
          <w:bCs w:val="0"/>
          <w:shd w:val="clear" w:color="auto" w:fill="FFFFFF"/>
          <w:rtl/>
        </w:rPr>
        <w:t>ع</w:t>
      </w:r>
      <w:r w:rsidRPr="00AD531B">
        <w:rPr>
          <w:b w:val="0"/>
          <w:bCs w:val="0"/>
          <w:shd w:val="clear" w:color="auto" w:fill="FFFFFF"/>
          <w:rtl/>
        </w:rPr>
        <w:t>)</w:t>
      </w:r>
    </w:p>
    <w:p w:rsidR="00AD531B" w:rsidRDefault="00AD531B" w:rsidP="00AD531B">
      <w:pPr>
        <w:pStyle w:val="a"/>
        <w:jc w:val="both"/>
        <w:rPr>
          <w:rFonts w:hint="cs"/>
          <w:shd w:val="clear" w:color="auto" w:fill="FFFFFF"/>
          <w:rtl/>
        </w:rPr>
      </w:pPr>
      <w:r>
        <w:rPr>
          <w:rStyle w:val="farsi"/>
          <w:rtl/>
        </w:rPr>
        <w:t xml:space="preserve">مطلب دوم، کیفیت زیارت امام علی علیه السلام؛ زیارات مطلقه، مقیّد به زمانی خاص نیست و هر زمان می توان خواند: زيارت </w:t>
      </w:r>
      <w:r w:rsidR="004C61AF">
        <w:rPr>
          <w:shd w:val="clear" w:color="auto" w:fill="FFFFFF"/>
          <w:rtl/>
        </w:rPr>
        <w:t>چهارم در مستدرك الوسائل از مزار قديم نقل كرده كه روايت است از مولاى ما امام محمد باقر عليه السلام كه فرمود با پدرم رفتيم به زيارت قبر جدم امير المؤمنين على بن ابى طالب عليه السلام در نجف پس ايستاد پدرم نزد قبر مطهر و گريست و گفت</w:t>
      </w:r>
      <w:r>
        <w:rPr>
          <w:rFonts w:hint="cs"/>
          <w:shd w:val="clear" w:color="auto" w:fill="FFFFFF"/>
          <w:rtl/>
        </w:rPr>
        <w:t>:</w:t>
      </w:r>
    </w:p>
    <w:p w:rsidR="004C61AF" w:rsidRDefault="004C61AF" w:rsidP="00AD531B">
      <w:pPr>
        <w:pStyle w:val="a"/>
        <w:jc w:val="both"/>
        <w:rPr>
          <w:shd w:val="clear" w:color="auto" w:fill="FFFFFF"/>
        </w:rPr>
      </w:pPr>
      <w:r>
        <w:rPr>
          <w:shd w:val="clear" w:color="auto" w:fill="FFFFFF"/>
          <w:rtl/>
        </w:rPr>
        <w:t>‏</w:t>
      </w:r>
    </w:p>
    <w:p w:rsidR="004C61AF" w:rsidRDefault="004C61AF" w:rsidP="004C61AF">
      <w:pPr>
        <w:pStyle w:val="20"/>
        <w:rPr>
          <w:shd w:val="clear" w:color="auto" w:fill="FFFFFF"/>
        </w:rPr>
      </w:pPr>
      <w:r>
        <w:rPr>
          <w:shd w:val="clear" w:color="auto" w:fill="FFFFFF"/>
          <w:rtl/>
        </w:rPr>
        <w:t>السَّلاَمُ عَلَى أَبِي الْأَئِمَّةِ وَ خَلِيلِ النُّبُوَّةِ وَ الْمَخْصُوصِ بِالْأُخُوَّةِ</w:t>
      </w:r>
    </w:p>
    <w:p w:rsidR="004C61AF" w:rsidRDefault="004C61AF" w:rsidP="004C61AF">
      <w:pPr>
        <w:pStyle w:val="20"/>
        <w:rPr>
          <w:shd w:val="clear" w:color="auto" w:fill="FFFFFF"/>
        </w:rPr>
      </w:pPr>
      <w:r>
        <w:rPr>
          <w:shd w:val="clear" w:color="auto" w:fill="FFFFFF"/>
          <w:rtl/>
        </w:rPr>
        <w:br/>
        <w:t>السَّلاَمُ عَلَى يَعْسُوبِ الْإِيمَانِ وَ مِيزَانِ الْأَعْمَالِ وَ سَيْفِ ذِي الْجَلاَلِ‏</w:t>
      </w:r>
    </w:p>
    <w:p w:rsidR="004C61AF" w:rsidRDefault="004C61AF" w:rsidP="004C61AF">
      <w:pPr>
        <w:pStyle w:val="20"/>
        <w:rPr>
          <w:shd w:val="clear" w:color="auto" w:fill="FFFFFF"/>
        </w:rPr>
      </w:pPr>
      <w:r>
        <w:rPr>
          <w:shd w:val="clear" w:color="auto" w:fill="FFFFFF"/>
          <w:rtl/>
        </w:rPr>
        <w:br/>
        <w:t>السَّلاَمُ عَلَى صَالِحِ الْمُؤْمِنِينَ وَ وَارِثِ عِلْمِ النَّبِيِّينَ الْحَاكِمِ فِي يَوْمِ الدِّينِ‏</w:t>
      </w:r>
    </w:p>
    <w:p w:rsidR="00AD531B" w:rsidRDefault="00AD531B" w:rsidP="004C61AF">
      <w:pPr>
        <w:pStyle w:val="20"/>
        <w:rPr>
          <w:rFonts w:hint="cs"/>
          <w:shd w:val="clear" w:color="auto" w:fill="FFFFFF"/>
          <w:rtl/>
        </w:rPr>
      </w:pPr>
    </w:p>
    <w:p w:rsidR="004C61AF" w:rsidRDefault="004C61AF" w:rsidP="004C61AF">
      <w:pPr>
        <w:pStyle w:val="20"/>
        <w:rPr>
          <w:shd w:val="clear" w:color="auto" w:fill="FFFFFF"/>
        </w:rPr>
      </w:pPr>
      <w:r>
        <w:rPr>
          <w:shd w:val="clear" w:color="auto" w:fill="FFFFFF"/>
          <w:rtl/>
        </w:rPr>
        <w:t>السَّلاَمُ عَلَى شَجَرَةِ التَّقْوَى السَّلاَمُ عَلَى حُجَّةِ اللَّهِ الْبَالِغَةِ وَ نِعْمَتِهِ السَّابِغَةِ وَ نِقْمَتِهِ الدَّامِغَةِ</w:t>
      </w:r>
    </w:p>
    <w:p w:rsidR="004C61AF" w:rsidRDefault="004C61AF">
      <w:pPr>
        <w:rPr>
          <w:rFonts w:ascii="Tahoma" w:hAnsi="Tahoma" w:cs="Tahoma"/>
          <w:color w:val="000000"/>
          <w:sz w:val="21"/>
          <w:szCs w:val="21"/>
          <w:shd w:val="clear" w:color="auto" w:fill="FFFFFF"/>
        </w:rPr>
      </w:pPr>
    </w:p>
    <w:p w:rsidR="004C61AF" w:rsidRDefault="004C61AF">
      <w:pPr>
        <w:rPr>
          <w:rFonts w:ascii="Tahoma" w:hAnsi="Tahoma" w:cs="Tahoma"/>
          <w:color w:val="000000"/>
          <w:sz w:val="21"/>
          <w:szCs w:val="21"/>
          <w:shd w:val="clear" w:color="auto" w:fill="FFFFFF"/>
        </w:rPr>
      </w:pPr>
    </w:p>
    <w:p w:rsidR="004C61AF" w:rsidRDefault="004C61AF" w:rsidP="004C61AF">
      <w:pPr>
        <w:pStyle w:val="20"/>
        <w:rPr>
          <w:shd w:val="clear" w:color="auto" w:fill="FFFFFF"/>
        </w:rPr>
      </w:pPr>
      <w:r>
        <w:rPr>
          <w:shd w:val="clear" w:color="auto" w:fill="FFFFFF"/>
          <w:rtl/>
        </w:rPr>
        <w:t>السَّلاَمُ عَلَى الصِّرَاطِ الْوَاضِحِ وَ النَّجْمِ اللاَّئِحِ وَ الْإِمَامِ النَّاصِحِ وَ رَحْمَةُ اللَّهِ وَ بَرَكَاتُهُ‏</w:t>
      </w:r>
    </w:p>
    <w:p w:rsidR="004C61AF" w:rsidRDefault="004C61AF" w:rsidP="004C61AF">
      <w:pPr>
        <w:pStyle w:val="20"/>
        <w:rPr>
          <w:shd w:val="clear" w:color="auto" w:fill="FFFFFF"/>
        </w:rPr>
      </w:pPr>
      <w:bookmarkStart w:id="0" w:name="_GoBack"/>
      <w:bookmarkEnd w:id="0"/>
      <w:r>
        <w:rPr>
          <w:shd w:val="clear" w:color="auto" w:fill="FFFFFF"/>
          <w:rtl/>
        </w:rPr>
        <w:lastRenderedPageBreak/>
        <w:t>أَنْتَ وَسِيلَتِي إِلَى اللَّهِ وَ ذَرِيعَتِي وَ لِي حَقُّ مُوَالاَتِي وَ تَأْمِيلِي‏</w:t>
      </w:r>
    </w:p>
    <w:p w:rsidR="004C61AF" w:rsidRDefault="004C61AF" w:rsidP="004C61AF">
      <w:pPr>
        <w:pStyle w:val="20"/>
        <w:rPr>
          <w:shd w:val="clear" w:color="auto" w:fill="FFFFFF"/>
        </w:rPr>
      </w:pPr>
      <w:r>
        <w:rPr>
          <w:shd w:val="clear" w:color="auto" w:fill="FFFFFF"/>
          <w:rtl/>
        </w:rPr>
        <w:br/>
        <w:t>فَكُنْ لِي شَفِيعِي إِلَى اللَّهِ عَزَّ وَ جَلَّ فِي الْوُقُوفِ عَلَى قَضَاءِ حَاجَتِي وَ هِيَ فَكَاكُ رَقَبَتِي مِنَ النَّارِ</w:t>
      </w:r>
    </w:p>
    <w:p w:rsidR="004C61AF" w:rsidRDefault="004C61AF" w:rsidP="004C61AF">
      <w:pPr>
        <w:pStyle w:val="20"/>
        <w:rPr>
          <w:shd w:val="clear" w:color="auto" w:fill="FFFFFF"/>
        </w:rPr>
      </w:pPr>
      <w:r>
        <w:rPr>
          <w:shd w:val="clear" w:color="auto" w:fill="FFFFFF"/>
          <w:rtl/>
        </w:rPr>
        <w:br/>
        <w:t>وَ اصْرِفْنِي فِي مَوْقِفِي هَذَا بِالنُّجْحِ وَ بِمَا سَأَلْتُهُ كُلَّهُ (كُلِّهِ) بِرَحْمَتِهِ وَ قُدْرَتِهِ‏</w:t>
      </w:r>
    </w:p>
    <w:p w:rsidR="004C61AF" w:rsidRDefault="004C61AF" w:rsidP="004C61AF">
      <w:pPr>
        <w:pStyle w:val="20"/>
        <w:rPr>
          <w:shd w:val="clear" w:color="auto" w:fill="FFFFFF"/>
        </w:rPr>
      </w:pPr>
    </w:p>
    <w:p w:rsidR="004C61AF" w:rsidRDefault="004C61AF" w:rsidP="004C61AF">
      <w:pPr>
        <w:pStyle w:val="20"/>
        <w:rPr>
          <w:shd w:val="clear" w:color="auto" w:fill="FFFFFF"/>
        </w:rPr>
      </w:pPr>
      <w:r>
        <w:rPr>
          <w:shd w:val="clear" w:color="auto" w:fill="FFFFFF"/>
          <w:rtl/>
        </w:rPr>
        <w:t>اللَّهُمَّ ارْزُقْنِي عَقْلاً كَامِلاً وَ لُبّاً رَاجِحاً وَ قَلْباً زَكِيّاً وَ عَمَلاً كَثِيراً وَ أَدَباً بَارِعاً</w:t>
      </w:r>
    </w:p>
    <w:p w:rsidR="004C61AF" w:rsidRDefault="004C61AF" w:rsidP="004C61AF">
      <w:pPr>
        <w:pStyle w:val="20"/>
        <w:rPr>
          <w:shd w:val="clear" w:color="auto" w:fill="FFFFFF"/>
        </w:rPr>
      </w:pPr>
      <w:r>
        <w:rPr>
          <w:shd w:val="clear" w:color="auto" w:fill="FFFFFF"/>
          <w:rtl/>
        </w:rPr>
        <w:br/>
        <w:t>وَ اجْعَلْ ذَلِكَ كُلَّهُ لِي وَ لاَ تَجْعَلْهُ عَلَيَّ بِرَحْمَتِكَ يَا أَرْحَمَ الرَّاحِمِينَ‏</w:t>
      </w:r>
    </w:p>
    <w:p w:rsidR="009A60A5" w:rsidRDefault="004C61AF">
      <w:r>
        <w:rPr>
          <w:rFonts w:ascii="Tahoma" w:hAnsi="Tahoma" w:cs="Tahoma"/>
          <w:color w:val="000000"/>
          <w:sz w:val="18"/>
          <w:szCs w:val="18"/>
          <w:rtl/>
        </w:rPr>
        <w:br/>
      </w:r>
      <w:r>
        <w:rPr>
          <w:rFonts w:ascii="Tahoma" w:hAnsi="Tahoma" w:cs="Tahoma"/>
          <w:color w:val="000000"/>
          <w:sz w:val="18"/>
          <w:szCs w:val="18"/>
          <w:shd w:val="clear" w:color="auto" w:fill="FFFFFF"/>
        </w:rPr>
        <w:t> </w:t>
      </w:r>
    </w:p>
    <w:sectPr w:rsidR="009A60A5" w:rsidSect="00AD531B">
      <w:headerReference w:type="default" r:id="rId7"/>
      <w:footerReference w:type="default" r:id="rId8"/>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B17" w:rsidRDefault="00240B17" w:rsidP="004C61AF">
      <w:r>
        <w:separator/>
      </w:r>
    </w:p>
  </w:endnote>
  <w:endnote w:type="continuationSeparator" w:id="0">
    <w:p w:rsidR="00240B17" w:rsidRDefault="00240B17" w:rsidP="004C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E34123A6-E4BB-45AE-8435-B6D9B096A9CA}"/>
  </w:font>
  <w:font w:name="Arial">
    <w:panose1 w:val="020B0604020202020204"/>
    <w:charset w:val="00"/>
    <w:family w:val="swiss"/>
    <w:pitch w:val="variable"/>
    <w:sig w:usb0="E0002AFF" w:usb1="C0007843" w:usb2="00000009" w:usb3="00000000" w:csb0="000001FF" w:csb1="00000000"/>
    <w:embedRegular r:id="rId2" w:fontKey="{71864854-6733-44EB-8002-41A53B3341A3}"/>
  </w:font>
  <w:font w:name="Cambria">
    <w:panose1 w:val="02040503050406030204"/>
    <w:charset w:val="00"/>
    <w:family w:val="roman"/>
    <w:pitch w:val="variable"/>
    <w:sig w:usb0="E00002FF" w:usb1="400004FF" w:usb2="00000000" w:usb3="00000000" w:csb0="0000019F" w:csb1="00000000"/>
    <w:embedRegular r:id="rId3" w:fontKey="{0024AC67-F64D-4D96-B394-B663FFC1E6C8}"/>
    <w:embedBold r:id="rId4" w:fontKey="{E23C8358-AC7E-410B-8CAC-DDDC3BEB5BBF}"/>
  </w:font>
  <w:font w:name="Times New Roman">
    <w:panose1 w:val="02020603050405020304"/>
    <w:charset w:val="00"/>
    <w:family w:val="roman"/>
    <w:pitch w:val="variable"/>
    <w:sig w:usb0="E0002AFF" w:usb1="C0007841" w:usb2="00000009" w:usb3="00000000" w:csb0="000001FF" w:csb1="00000000"/>
    <w:embedRegular r:id="rId5" w:fontKey="{DD8C39BF-C91B-46A6-8ED0-378861B3A4E6}"/>
    <w:embedBold r:id="rId6" w:fontKey="{B63269D2-1785-4F46-9630-3CEEF81CDB5E}"/>
  </w:font>
  <w:font w:name="IranNastaliq">
    <w:panose1 w:val="02020505000000020003"/>
    <w:charset w:val="00"/>
    <w:family w:val="roman"/>
    <w:pitch w:val="variable"/>
    <w:sig w:usb0="61002A87" w:usb1="80000000" w:usb2="00000008" w:usb3="00000000" w:csb0="000101FF" w:csb1="00000000"/>
    <w:embedRegular r:id="rId7" w:fontKey="{2F653A37-D06A-4CD0-88C4-02E4E7746647}"/>
  </w:font>
  <w:font w:name="B Nazanin">
    <w:panose1 w:val="00000400000000000000"/>
    <w:charset w:val="B2"/>
    <w:family w:val="auto"/>
    <w:pitch w:val="variable"/>
    <w:sig w:usb0="00002001" w:usb1="80000000" w:usb2="00000008" w:usb3="00000000" w:csb0="00000040" w:csb1="00000000"/>
    <w:embedRegular r:id="rId8" w:fontKey="{3D493797-1FB4-4625-A0C0-D435A3C16D3F}"/>
  </w:font>
  <w:font w:name="Tahoma">
    <w:panose1 w:val="020B0604030504040204"/>
    <w:charset w:val="00"/>
    <w:family w:val="swiss"/>
    <w:pitch w:val="variable"/>
    <w:sig w:usb0="E1002EFF" w:usb1="C000605B" w:usb2="00000029" w:usb3="00000000" w:csb0="000101FF" w:csb1="00000000"/>
    <w:embedRegular r:id="rId9" w:fontKey="{5667067B-8E5B-40AA-8354-87001F813BA5}"/>
    <w:embedBold r:id="rId10" w:fontKey="{2ACF7AAE-DF7F-43F8-AE26-3193182089AA}"/>
  </w:font>
  <w:font w:name="B Zar">
    <w:panose1 w:val="00000400000000000000"/>
    <w:charset w:val="B2"/>
    <w:family w:val="auto"/>
    <w:pitch w:val="variable"/>
    <w:sig w:usb0="00002001" w:usb1="80000000" w:usb2="00000008" w:usb3="00000000" w:csb0="00000040" w:csb1="00000000"/>
    <w:embedRegular r:id="rId11" w:fontKey="{5C89D0A1-8ABF-46B9-865A-B4366B5E8C01}"/>
    <w:embedBold r:id="rId12" w:fontKey="{8002FD6F-386B-414C-B6C8-23C99720F1F5}"/>
  </w:font>
  <w:font w:name="Neirizi">
    <w:altName w:val="Arial Unicode MS"/>
    <w:panose1 w:val="02000503000000020003"/>
    <w:charset w:val="00"/>
    <w:family w:val="auto"/>
    <w:pitch w:val="variable"/>
    <w:sig w:usb0="61002A87" w:usb1="80000000" w:usb2="00000008" w:usb3="00000000" w:csb0="000101FF" w:csb1="00000000"/>
    <w:embedRegular r:id="rId13" w:fontKey="{48E89B1E-3403-4620-9B83-B6FCCAAC6E34}"/>
    <w:embedBold r:id="rId14" w:fontKey="{F295A914-A1DA-464F-A7A7-5DFBE10654E3}"/>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4C61AF" w:rsidRPr="00C65735" w:rsidTr="009A406D">
      <w:tc>
        <w:tcPr>
          <w:tcW w:w="1054" w:type="dxa"/>
        </w:tcPr>
        <w:p w:rsidR="004C61AF" w:rsidRPr="004C61AF" w:rsidRDefault="004C61AF" w:rsidP="009A406D">
          <w:pPr>
            <w:pStyle w:val="Footer"/>
            <w:rPr>
              <w:rFonts w:ascii="Cambria" w:hAnsi="Cambria"/>
              <w:sz w:val="22"/>
              <w:szCs w:val="22"/>
              <w:rtl/>
              <w:lang w:bidi="fa-IR"/>
            </w:rPr>
          </w:pPr>
          <w:r w:rsidRPr="004C61AF">
            <w:rPr>
              <w:sz w:val="22"/>
              <w:szCs w:val="22"/>
            </w:rPr>
            <w:fldChar w:fldCharType="begin"/>
          </w:r>
          <w:r w:rsidRPr="004C61AF">
            <w:rPr>
              <w:sz w:val="22"/>
              <w:szCs w:val="22"/>
            </w:rPr>
            <w:instrText xml:space="preserve"> PAGE   \* MERGEFORMAT </w:instrText>
          </w:r>
          <w:r w:rsidRPr="004C61AF">
            <w:rPr>
              <w:sz w:val="22"/>
              <w:szCs w:val="22"/>
            </w:rPr>
            <w:fldChar w:fldCharType="separate"/>
          </w:r>
          <w:r w:rsidR="00534BBE">
            <w:rPr>
              <w:noProof/>
              <w:sz w:val="22"/>
              <w:szCs w:val="22"/>
              <w:rtl/>
            </w:rPr>
            <w:t>2</w:t>
          </w:r>
          <w:r w:rsidRPr="004C61AF">
            <w:rPr>
              <w:sz w:val="22"/>
              <w:szCs w:val="22"/>
            </w:rPr>
            <w:fldChar w:fldCharType="end"/>
          </w:r>
        </w:p>
      </w:tc>
      <w:tc>
        <w:tcPr>
          <w:tcW w:w="8188" w:type="dxa"/>
        </w:tcPr>
        <w:p w:rsidR="004C61AF" w:rsidRPr="004C61AF" w:rsidRDefault="004C61AF" w:rsidP="009A406D">
          <w:pPr>
            <w:pStyle w:val="Footer"/>
            <w:jc w:val="right"/>
            <w:rPr>
              <w:rFonts w:ascii="Cambria" w:hAnsi="Cambria"/>
              <w:sz w:val="22"/>
              <w:szCs w:val="22"/>
              <w:rtl/>
              <w:lang w:bidi="fa-IR"/>
            </w:rPr>
          </w:pPr>
          <w:r w:rsidRPr="004C61AF">
            <w:rPr>
              <w:rFonts w:ascii="Cambria" w:hAnsi="Cambria"/>
              <w:sz w:val="22"/>
              <w:szCs w:val="22"/>
              <w:lang w:bidi="fa-IR"/>
            </w:rPr>
            <w:t>www.ahlolbait.com</w:t>
          </w:r>
        </w:p>
      </w:tc>
    </w:tr>
  </w:tbl>
  <w:p w:rsidR="004C61AF" w:rsidRDefault="004C61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B17" w:rsidRDefault="00240B17" w:rsidP="004C61AF">
      <w:r>
        <w:separator/>
      </w:r>
    </w:p>
  </w:footnote>
  <w:footnote w:type="continuationSeparator" w:id="0">
    <w:p w:rsidR="00240B17" w:rsidRDefault="00240B17" w:rsidP="004C6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1AF" w:rsidRDefault="004C61AF" w:rsidP="004C61AF">
    <w:pPr>
      <w:pStyle w:val="Header"/>
      <w:pBdr>
        <w:bottom w:val="thickThinSmallGap" w:sz="24" w:space="1" w:color="622423"/>
      </w:pBdr>
    </w:pPr>
    <w:r>
      <w:rPr>
        <w:rFonts w:ascii="Neirizi" w:eastAsia="Times New Roman" w:hAnsi="Neirizi" w:cs="Neirizi"/>
        <w:noProof/>
        <w:sz w:val="12"/>
        <w:szCs w:val="12"/>
      </w:rPr>
      <w:drawing>
        <wp:inline distT="0" distB="0" distL="0" distR="0" wp14:anchorId="53C5B182" wp14:editId="6237A92F">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hint="cs"/>
        <w:b/>
        <w:bCs/>
        <w:rtl/>
        <w:lang w:bidi="fa-IR"/>
      </w:rPr>
      <w:t xml:space="preserve">                     </w:t>
    </w:r>
    <w:r w:rsidRPr="004C61AF">
      <w:rPr>
        <w:rFonts w:ascii="Neirizi" w:eastAsia="Times New Roman" w:hAnsi="Neirizi" w:cs="Neirizi" w:hint="cs"/>
        <w:b/>
        <w:bCs/>
        <w:rtl/>
        <w:lang w:bidi="fa-IR"/>
      </w:rPr>
      <w:t>زیارت</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مطلقه</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چهارم</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امام</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علی</w:t>
    </w:r>
    <w:r w:rsidRPr="004C61AF">
      <w:rPr>
        <w:rFonts w:ascii="Neirizi" w:eastAsia="Times New Roman" w:hAnsi="Neirizi" w:cs="Neirizi"/>
        <w:b/>
        <w:bCs/>
        <w:rtl/>
        <w:lang w:bidi="fa-IR"/>
      </w:rPr>
      <w:t xml:space="preserve"> (</w:t>
    </w:r>
    <w:r w:rsidRPr="004C61AF">
      <w:rPr>
        <w:rFonts w:ascii="Neirizi" w:eastAsia="Times New Roman" w:hAnsi="Neirizi" w:cs="Neirizi" w:hint="cs"/>
        <w:b/>
        <w:bCs/>
        <w:rtl/>
        <w:lang w:bidi="fa-IR"/>
      </w:rPr>
      <w:t>ع</w:t>
    </w:r>
    <w:r w:rsidRPr="004C61AF">
      <w:rPr>
        <w:rFonts w:ascii="Neirizi" w:eastAsia="Times New Roman" w:hAnsi="Neirizi" w:cs="Neirizi"/>
        <w:b/>
        <w:bCs/>
        <w:rtl/>
        <w:lang w:bidi="fa-IR"/>
      </w:rPr>
      <w:t>)</w:t>
    </w:r>
    <w:r>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AF"/>
    <w:rsid w:val="00240B17"/>
    <w:rsid w:val="00344ED4"/>
    <w:rsid w:val="003E450F"/>
    <w:rsid w:val="004207A4"/>
    <w:rsid w:val="004C61AF"/>
    <w:rsid w:val="00534BBE"/>
    <w:rsid w:val="00686101"/>
    <w:rsid w:val="006D05FC"/>
    <w:rsid w:val="009A60A5"/>
    <w:rsid w:val="00AD531B"/>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4C61AF"/>
    <w:rPr>
      <w:rFonts w:ascii="Tahoma" w:hAnsi="Tahoma" w:cs="Tahoma"/>
      <w:sz w:val="16"/>
      <w:szCs w:val="16"/>
    </w:rPr>
  </w:style>
  <w:style w:type="character" w:customStyle="1" w:styleId="BalloonTextChar">
    <w:name w:val="Balloon Text Char"/>
    <w:basedOn w:val="DefaultParagraphFont"/>
    <w:link w:val="BalloonText"/>
    <w:uiPriority w:val="99"/>
    <w:semiHidden/>
    <w:rsid w:val="004C61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4C61AF"/>
    <w:rPr>
      <w:rFonts w:ascii="Tahoma" w:hAnsi="Tahoma" w:cs="Tahoma"/>
      <w:sz w:val="16"/>
      <w:szCs w:val="16"/>
    </w:rPr>
  </w:style>
  <w:style w:type="character" w:customStyle="1" w:styleId="BalloonTextChar">
    <w:name w:val="Balloon Text Char"/>
    <w:basedOn w:val="DefaultParagraphFont"/>
    <w:link w:val="BalloonText"/>
    <w:uiPriority w:val="99"/>
    <w:semiHidden/>
    <w:rsid w:val="004C61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2015-01-15T08:32:00Z</cp:lastPrinted>
  <dcterms:created xsi:type="dcterms:W3CDTF">2015-01-15T08:32:00Z</dcterms:created>
  <dcterms:modified xsi:type="dcterms:W3CDTF">2015-01-15T08:32:00Z</dcterms:modified>
</cp:coreProperties>
</file>